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5ED" w:rsidRDefault="00D965ED" w:rsidP="00D965ED">
      <w:pPr>
        <w:rPr>
          <w:rStyle w:val="Naglaeno"/>
          <w:sz w:val="22"/>
        </w:rPr>
      </w:pPr>
      <w:r>
        <w:rPr>
          <w:szCs w:val="18"/>
        </w:rPr>
        <w:t xml:space="preserve">Prepoznajući važnost zaštite privatnosti po svekolike slobode pojedinca, Škola </w:t>
      </w:r>
      <w:r>
        <w:rPr>
          <w:noProof/>
          <w:szCs w:val="18"/>
        </w:rPr>
        <w:t xml:space="preserve">OŠ </w:t>
      </w:r>
      <w:r w:rsidR="003D0455">
        <w:rPr>
          <w:noProof/>
          <w:szCs w:val="18"/>
        </w:rPr>
        <w:t>Opuzen</w:t>
      </w:r>
      <w:r>
        <w:rPr>
          <w:noProof/>
          <w:szCs w:val="18"/>
        </w:rPr>
        <w:t xml:space="preserve">, </w:t>
      </w:r>
      <w:r w:rsidR="003D0455">
        <w:rPr>
          <w:noProof/>
          <w:szCs w:val="18"/>
        </w:rPr>
        <w:t xml:space="preserve">S. S. Kranjčevića 11, </w:t>
      </w:r>
      <w:r>
        <w:rPr>
          <w:noProof/>
          <w:szCs w:val="18"/>
        </w:rPr>
        <w:t>20</w:t>
      </w:r>
      <w:r w:rsidR="003D0455">
        <w:rPr>
          <w:noProof/>
          <w:szCs w:val="18"/>
        </w:rPr>
        <w:t>355</w:t>
      </w:r>
      <w:r>
        <w:rPr>
          <w:noProof/>
          <w:szCs w:val="18"/>
        </w:rPr>
        <w:t xml:space="preserve"> </w:t>
      </w:r>
      <w:r w:rsidR="003D0455">
        <w:rPr>
          <w:noProof/>
          <w:szCs w:val="18"/>
        </w:rPr>
        <w:t>Opuzen</w:t>
      </w:r>
      <w:r>
        <w:rPr>
          <w:szCs w:val="18"/>
        </w:rPr>
        <w:t xml:space="preserve"> (U daljem tekstu: Škola)  je na  sjednici Školskog odbora održanoj dana </w:t>
      </w:r>
      <w:r w:rsidR="00AA798E">
        <w:rPr>
          <w:szCs w:val="18"/>
        </w:rPr>
        <w:t>2</w:t>
      </w:r>
      <w:r w:rsidR="003153E0">
        <w:rPr>
          <w:szCs w:val="18"/>
        </w:rPr>
        <w:t>9</w:t>
      </w:r>
      <w:r w:rsidR="00AA798E">
        <w:rPr>
          <w:szCs w:val="18"/>
        </w:rPr>
        <w:t>.05.2018.g.</w:t>
      </w:r>
      <w:r>
        <w:rPr>
          <w:szCs w:val="18"/>
        </w:rPr>
        <w:t xml:space="preserve"> donijela dokument:</w:t>
      </w:r>
    </w:p>
    <w:p w:rsidR="00D965ED" w:rsidRDefault="00D965ED" w:rsidP="00D965ED">
      <w:pPr>
        <w:rPr>
          <w:rStyle w:val="Naglaeno"/>
          <w:b w:val="0"/>
          <w:sz w:val="22"/>
        </w:rPr>
      </w:pPr>
    </w:p>
    <w:p w:rsidR="00D965ED" w:rsidRDefault="00D965ED" w:rsidP="00D965ED">
      <w:pPr>
        <w:jc w:val="center"/>
        <w:rPr>
          <w:rFonts w:ascii="Helvetica" w:hAnsi="Helvetica" w:cs="Helvetica"/>
          <w:sz w:val="24"/>
          <w:szCs w:val="28"/>
        </w:rPr>
      </w:pPr>
      <w:r>
        <w:rPr>
          <w:sz w:val="24"/>
          <w:szCs w:val="28"/>
        </w:rPr>
        <w:t>POLITIKA</w:t>
      </w:r>
      <w:r>
        <w:rPr>
          <w:rStyle w:val="Naslov1Char"/>
          <w:rFonts w:ascii="Helvetica" w:eastAsiaTheme="minorHAnsi" w:hAnsi="Helvetica" w:cs="Helvetica"/>
          <w:szCs w:val="28"/>
        </w:rPr>
        <w:t xml:space="preserve"> </w:t>
      </w:r>
      <w:r>
        <w:rPr>
          <w:rFonts w:ascii="Helvetica" w:hAnsi="Helvetica" w:cs="Helvetica"/>
          <w:sz w:val="24"/>
          <w:szCs w:val="28"/>
        </w:rPr>
        <w:t>ZAŠTITE PRIVATNOSTI</w:t>
      </w:r>
    </w:p>
    <w:p w:rsidR="00D965ED" w:rsidRDefault="00D965ED" w:rsidP="00D965ED">
      <w:pPr>
        <w:jc w:val="center"/>
        <w:rPr>
          <w:rFonts w:ascii="Helvetica" w:hAnsi="Helvetica" w:cs="Helvetica"/>
          <w:sz w:val="26"/>
          <w:szCs w:val="28"/>
        </w:rPr>
      </w:pPr>
    </w:p>
    <w:p w:rsidR="00D965ED" w:rsidRDefault="00D965ED" w:rsidP="00D965ED">
      <w:pPr>
        <w:pStyle w:val="Default"/>
        <w:jc w:val="center"/>
        <w:rPr>
          <w:rFonts w:ascii="Verdana" w:hAnsi="Verdana" w:cs="Times New Roman"/>
          <w:b/>
          <w:color w:val="auto"/>
          <w:sz w:val="20"/>
          <w:szCs w:val="18"/>
        </w:rPr>
      </w:pPr>
      <w:r>
        <w:rPr>
          <w:rFonts w:ascii="Verdana" w:hAnsi="Verdana" w:cs="Times New Roman"/>
          <w:b/>
          <w:color w:val="auto"/>
          <w:sz w:val="20"/>
          <w:szCs w:val="18"/>
        </w:rPr>
        <w:t xml:space="preserve">Uvod 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20"/>
          <w:szCs w:val="18"/>
        </w:rPr>
      </w:pPr>
      <w:r>
        <w:rPr>
          <w:rFonts w:ascii="Verdana" w:hAnsi="Verdana" w:cs="Times New Roman"/>
          <w:color w:val="auto"/>
          <w:sz w:val="20"/>
          <w:szCs w:val="18"/>
        </w:rPr>
        <w:t>Donošenjem ovog akta Škola želi naglasiti svoju predanost zaštiti privatnosti pojedinca u skladu s Općom uredbom o zaštiti podataka i važećim propisima republike Hrvatske.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20"/>
          <w:szCs w:val="18"/>
        </w:rPr>
      </w:pPr>
      <w:r>
        <w:rPr>
          <w:rFonts w:ascii="Verdana" w:hAnsi="Verdana" w:cs="Times New Roman"/>
          <w:color w:val="auto"/>
          <w:sz w:val="20"/>
          <w:szCs w:val="18"/>
        </w:rPr>
        <w:tab/>
        <w:t xml:space="preserve">Jedna od zadaća Škole, kao pravne osobe koja obavlja javnu službu je provoditi proces obrade osobnih podataka učenika, osoblja i suradnika škole. Pod: proces obrade se podrazumijeva ukupnost postupanja s podacima, za razliku od užeg pojma: obrada podataka. </w:t>
      </w:r>
    </w:p>
    <w:p w:rsidR="00D965ED" w:rsidRDefault="00D965ED" w:rsidP="00D965ED">
      <w:pPr>
        <w:pStyle w:val="Default"/>
        <w:ind w:firstLine="708"/>
        <w:rPr>
          <w:rFonts w:ascii="Verdana" w:hAnsi="Verdana" w:cs="Times New Roman"/>
          <w:color w:val="auto"/>
          <w:sz w:val="20"/>
          <w:szCs w:val="18"/>
        </w:rPr>
      </w:pPr>
      <w:r>
        <w:rPr>
          <w:sz w:val="20"/>
          <w:szCs w:val="18"/>
        </w:rPr>
        <w:t xml:space="preserve">Ova Politika je jednostrani pravno obvezujući akt za </w:t>
      </w:r>
      <w:r>
        <w:rPr>
          <w:rFonts w:ascii="Verdana" w:hAnsi="Verdana" w:cs="Times New Roman"/>
          <w:color w:val="auto"/>
          <w:sz w:val="20"/>
          <w:szCs w:val="18"/>
        </w:rPr>
        <w:t>Školu i njezine djelatnike. Isti ne obvezuje fizičke osobe čiji se osobni podaci obrađuju (U daljem tekstu: Subjekt podataka)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18"/>
          <w:szCs w:val="18"/>
        </w:rPr>
      </w:pPr>
    </w:p>
    <w:p w:rsidR="00D965ED" w:rsidRDefault="00D965ED" w:rsidP="00D965ED">
      <w:pPr>
        <w:pStyle w:val="Default"/>
        <w:jc w:val="center"/>
        <w:rPr>
          <w:rFonts w:ascii="Verdana" w:hAnsi="Verdana" w:cs="Times New Roman"/>
          <w:b/>
          <w:color w:val="auto"/>
          <w:sz w:val="20"/>
          <w:szCs w:val="18"/>
        </w:rPr>
      </w:pPr>
      <w:r>
        <w:rPr>
          <w:rFonts w:ascii="Verdana" w:hAnsi="Verdana" w:cs="Times New Roman"/>
          <w:b/>
          <w:color w:val="auto"/>
          <w:sz w:val="20"/>
          <w:szCs w:val="18"/>
        </w:rPr>
        <w:t>Cilj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20"/>
          <w:szCs w:val="18"/>
        </w:rPr>
      </w:pPr>
      <w:r>
        <w:rPr>
          <w:rFonts w:ascii="Verdana" w:hAnsi="Verdana" w:cs="Times New Roman"/>
          <w:color w:val="auto"/>
          <w:sz w:val="20"/>
          <w:szCs w:val="18"/>
        </w:rPr>
        <w:t>Cilj Politike zaštite privatnosti (U daljem tekstu: Politika) je svim subjektima Škole koji učestvuju u njezinim aktivnostima (Odgojno–obrazovnom procesu, procesu školovanja) pružiti jasne informacije o korištenju njihovih osobnih podataka kako bi im se omogućio uvid i upravljanje s istima.</w:t>
      </w:r>
    </w:p>
    <w:p w:rsidR="00D965ED" w:rsidRDefault="00D965ED" w:rsidP="00D965ED">
      <w:pPr>
        <w:pStyle w:val="Default"/>
        <w:rPr>
          <w:rFonts w:ascii="Verdana" w:hAnsi="Verdana" w:cs="Times New Roman"/>
          <w:color w:val="auto"/>
          <w:sz w:val="20"/>
          <w:szCs w:val="18"/>
        </w:rPr>
      </w:pPr>
    </w:p>
    <w:p w:rsidR="00D965ED" w:rsidRDefault="00D965ED" w:rsidP="00D965ED">
      <w:pPr>
        <w:pStyle w:val="Default"/>
        <w:jc w:val="center"/>
        <w:rPr>
          <w:rFonts w:ascii="Verdana" w:hAnsi="Verdana" w:cs="Times New Roman"/>
          <w:b/>
          <w:color w:val="auto"/>
          <w:sz w:val="20"/>
          <w:szCs w:val="18"/>
        </w:rPr>
      </w:pPr>
      <w:r>
        <w:rPr>
          <w:rFonts w:ascii="Verdana" w:hAnsi="Verdana" w:cs="Times New Roman"/>
          <w:b/>
          <w:color w:val="auto"/>
          <w:sz w:val="20"/>
          <w:szCs w:val="18"/>
        </w:rPr>
        <w:t>Zadatak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Zadatak Politike je osigurati razumijevanje djelatnika i o njihovim obvezama i odgovornostima u postupanju Škole s osobnim podacima, kao i o potrebi usklađenosti tih postupanja s Općom uredbom o zaštiti podataka (U daljem tekstu: </w:t>
      </w:r>
      <w:r>
        <w:rPr>
          <w:i/>
          <w:szCs w:val="18"/>
        </w:rPr>
        <w:t>Uredba</w:t>
      </w:r>
      <w:r>
        <w:rPr>
          <w:szCs w:val="18"/>
        </w:rPr>
        <w:t>).</w:t>
      </w:r>
    </w:p>
    <w:p w:rsidR="00D965ED" w:rsidRDefault="00D965ED" w:rsidP="00D965ED">
      <w:pPr>
        <w:rPr>
          <w:szCs w:val="18"/>
        </w:rPr>
      </w:pPr>
    </w:p>
    <w:p w:rsidR="00D965ED" w:rsidRDefault="00D965ED" w:rsidP="00D965ED">
      <w:pPr>
        <w:jc w:val="center"/>
        <w:rPr>
          <w:b/>
          <w:szCs w:val="18"/>
        </w:rPr>
      </w:pPr>
      <w:r>
        <w:rPr>
          <w:b/>
          <w:szCs w:val="18"/>
        </w:rPr>
        <w:t>Podaci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Osobni podaci predstavljaju informaciju pomoću koje se može jednoznačno odrediti određena fizička osoba; živo biće od krvi i mesa. To mogu biti podaci iz realnog života (OIB, broj putovnice, ...), ili iz digitalne sfere (e-mail ,IP adresa, Korisničko ime s lozinkom, ...). 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ab/>
        <w:t>Uredba se odnosi na podatke:</w:t>
      </w:r>
    </w:p>
    <w:p w:rsidR="00D965ED" w:rsidRDefault="00D965ED" w:rsidP="00D965ED">
      <w:pPr>
        <w:rPr>
          <w:sz w:val="8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1"/>
        </w:numPr>
        <w:ind w:left="1560" w:hanging="284"/>
        <w:rPr>
          <w:szCs w:val="18"/>
        </w:rPr>
      </w:pPr>
      <w:r>
        <w:rPr>
          <w:szCs w:val="18"/>
        </w:rPr>
        <w:t>koji su zabilježeni su u digitalnom obliku i pohranjeni su na digitalnim medijima,</w:t>
      </w:r>
    </w:p>
    <w:p w:rsidR="00D965ED" w:rsidRDefault="00D965ED" w:rsidP="00D965ED">
      <w:pPr>
        <w:pStyle w:val="Odlomakpopisa"/>
        <w:numPr>
          <w:ilvl w:val="0"/>
          <w:numId w:val="1"/>
        </w:numPr>
        <w:ind w:left="1560" w:hanging="284"/>
        <w:rPr>
          <w:szCs w:val="18"/>
        </w:rPr>
      </w:pPr>
      <w:r>
        <w:rPr>
          <w:szCs w:val="18"/>
        </w:rPr>
        <w:t xml:space="preserve">koji su pohranjeni u arhivama, na mikrofilmovima, ili u bilo kom drugom analognom obliku. </w:t>
      </w:r>
    </w:p>
    <w:p w:rsidR="00D965ED" w:rsidRDefault="00D965ED" w:rsidP="00D965ED">
      <w:pPr>
        <w:pStyle w:val="Odlomakpopisa"/>
        <w:ind w:left="2127"/>
        <w:rPr>
          <w:szCs w:val="18"/>
        </w:rPr>
      </w:pP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Posebne kategorije osobnih podataka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Posebne kategorije osobnih podataka sačinjavaju osobni podaci koji otkrivaju:</w:t>
      </w:r>
    </w:p>
    <w:p w:rsidR="00D965ED" w:rsidRDefault="00D965ED" w:rsidP="00D965ED">
      <w:pPr>
        <w:rPr>
          <w:sz w:val="2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 xml:space="preserve">rasno ili etničko podrijetlo, </w:t>
      </w: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 xml:space="preserve">politička mišljenja, </w:t>
      </w: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>vjerska ili filozofska uvjerenja,</w:t>
      </w: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>sadržaj biometrijskih podataka,</w:t>
      </w:r>
    </w:p>
    <w:p w:rsidR="00D965ED" w:rsidRDefault="00D965ED" w:rsidP="00D965ED">
      <w:pPr>
        <w:pStyle w:val="Odlomakpopisa"/>
        <w:numPr>
          <w:ilvl w:val="0"/>
          <w:numId w:val="2"/>
        </w:numPr>
        <w:rPr>
          <w:szCs w:val="18"/>
        </w:rPr>
      </w:pPr>
      <w:r>
        <w:rPr>
          <w:szCs w:val="18"/>
        </w:rPr>
        <w:t xml:space="preserve">sadržaj genetskih podataka, 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hanging="284"/>
        <w:rPr>
          <w:szCs w:val="18"/>
        </w:rPr>
      </w:pPr>
      <w:r>
        <w:rPr>
          <w:szCs w:val="18"/>
        </w:rPr>
        <w:t xml:space="preserve"> podatke koji se odnose na zdravlje,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hanging="284"/>
        <w:rPr>
          <w:szCs w:val="18"/>
        </w:rPr>
      </w:pPr>
      <w:r>
        <w:rPr>
          <w:szCs w:val="18"/>
        </w:rPr>
        <w:t xml:space="preserve"> podatke o spolnom životu ili seksualnoj orijentaciji pojedinca.</w:t>
      </w:r>
    </w:p>
    <w:p w:rsidR="00D965ED" w:rsidRDefault="00D965ED" w:rsidP="00D965ED">
      <w:pPr>
        <w:pStyle w:val="Odlomakpopisa"/>
        <w:ind w:left="1418"/>
        <w:rPr>
          <w:sz w:val="6"/>
          <w:szCs w:val="18"/>
        </w:rPr>
      </w:pPr>
    </w:p>
    <w:p w:rsidR="00D965ED" w:rsidRDefault="00D965ED" w:rsidP="00D965ED">
      <w:pPr>
        <w:pStyle w:val="Odlomakpopisa"/>
        <w:ind w:left="0"/>
        <w:rPr>
          <w:szCs w:val="18"/>
        </w:rPr>
      </w:pPr>
      <w:r>
        <w:rPr>
          <w:szCs w:val="18"/>
        </w:rPr>
        <w:t>Obrada posebnih kategorija osobnih podataka je posebno regulirana. Načelno se ovi podaci ne smiju prikupljati ni obrađivati osim u posebnim slučajevima.</w:t>
      </w:r>
    </w:p>
    <w:p w:rsidR="00D965ED" w:rsidRDefault="00D965ED" w:rsidP="00D965ED">
      <w:pPr>
        <w:pStyle w:val="Odlomakpopisa"/>
        <w:ind w:left="0"/>
        <w:rPr>
          <w:szCs w:val="18"/>
        </w:rPr>
      </w:pPr>
    </w:p>
    <w:p w:rsidR="00D965ED" w:rsidRDefault="00D965ED" w:rsidP="00D965ED">
      <w:pPr>
        <w:jc w:val="center"/>
        <w:rPr>
          <w:b/>
          <w:szCs w:val="18"/>
        </w:rPr>
      </w:pPr>
      <w:r>
        <w:rPr>
          <w:b/>
          <w:szCs w:val="18"/>
        </w:rPr>
        <w:t>Obrade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Način postupanje škole s osobnim podacima proizlazi iz njezinog zakonom određenog statusa: </w:t>
      </w:r>
      <w:r>
        <w:rPr>
          <w:i/>
          <w:szCs w:val="18"/>
        </w:rPr>
        <w:t>Pravna osoba koja obavlja javnu službu</w:t>
      </w:r>
      <w:r>
        <w:rPr>
          <w:szCs w:val="18"/>
        </w:rPr>
        <w:t>. Taj status obvezuje Školu na postupanje s osobnim podacima u skladu s dva osnova:</w:t>
      </w:r>
    </w:p>
    <w:p w:rsidR="00D965ED" w:rsidRDefault="00D965ED" w:rsidP="00D965ED">
      <w:pPr>
        <w:rPr>
          <w:sz w:val="10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3"/>
        </w:numPr>
        <w:ind w:left="1418" w:right="260" w:hanging="284"/>
        <w:rPr>
          <w:sz w:val="10"/>
          <w:szCs w:val="18"/>
        </w:rPr>
      </w:pPr>
      <w:r>
        <w:rPr>
          <w:szCs w:val="18"/>
        </w:rPr>
        <w:t xml:space="preserve">Iz statusa Škole kao </w:t>
      </w:r>
      <w:r>
        <w:rPr>
          <w:i/>
          <w:szCs w:val="18"/>
        </w:rPr>
        <w:t>Pravne osobe</w:t>
      </w:r>
      <w:r>
        <w:rPr>
          <w:szCs w:val="18"/>
        </w:rPr>
        <w:t xml:space="preserve"> proizlazi njezina obveza postupanja s podacima u skladu s </w:t>
      </w:r>
      <w:r>
        <w:rPr>
          <w:i/>
          <w:szCs w:val="18"/>
        </w:rPr>
        <w:t>Uredbom,</w:t>
      </w:r>
      <w:r>
        <w:rPr>
          <w:szCs w:val="18"/>
        </w:rPr>
        <w:t xml:space="preserve"> </w:t>
      </w:r>
    </w:p>
    <w:p w:rsidR="00D965ED" w:rsidRDefault="00D965ED" w:rsidP="00D965ED">
      <w:pPr>
        <w:pStyle w:val="Odlomakpopisa"/>
        <w:numPr>
          <w:ilvl w:val="0"/>
          <w:numId w:val="3"/>
        </w:numPr>
        <w:ind w:left="1418" w:right="260" w:hanging="284"/>
        <w:rPr>
          <w:szCs w:val="18"/>
        </w:rPr>
      </w:pPr>
      <w:r>
        <w:rPr>
          <w:szCs w:val="18"/>
        </w:rPr>
        <w:t xml:space="preserve">Iz prava Škole da </w:t>
      </w:r>
      <w:r>
        <w:rPr>
          <w:i/>
          <w:szCs w:val="18"/>
        </w:rPr>
        <w:t>obavlja javnu službu</w:t>
      </w:r>
      <w:r>
        <w:rPr>
          <w:szCs w:val="18"/>
        </w:rPr>
        <w:t>, slijedi njezina obveza prikupljanja određenih, zakonom propisanih grupa osobnih podataka i njihovog uključivanja u  proces obrade.</w:t>
      </w:r>
    </w:p>
    <w:p w:rsidR="00D965ED" w:rsidRDefault="00D965ED" w:rsidP="00D965ED">
      <w:pPr>
        <w:pStyle w:val="Odlomakpopisa"/>
        <w:ind w:left="1418" w:right="260"/>
        <w:rPr>
          <w:sz w:val="12"/>
          <w:szCs w:val="18"/>
        </w:rPr>
      </w:pPr>
    </w:p>
    <w:p w:rsidR="00D965ED" w:rsidRDefault="00D965ED" w:rsidP="00D965ED">
      <w:pPr>
        <w:ind w:right="260"/>
        <w:rPr>
          <w:szCs w:val="18"/>
        </w:rPr>
      </w:pPr>
      <w:r>
        <w:rPr>
          <w:szCs w:val="18"/>
        </w:rPr>
        <w:t xml:space="preserve">Osim postupanja s osobnim podacima temeljenim na statusu Škole, ista može uz posebno odobrenje Subjekta podataka prikupljati i obrađivati osobne podatke van zakonom određenih grupa osobnih podataka. To odobrenje nazivamo: Suglasnost ili Privola. Suglasnošću Subjekt podataka ovlašćuje Školu da prikuplja i uključuje prikupljene podatke u proces obrade, isključivo pod uvjetima odobrenim Suglasnošću. </w:t>
      </w: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Zakonitost obrade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lastRenderedPageBreak/>
        <w:t xml:space="preserve">Kako bi postigla da se obrađuju samo minimalno potrebni osobni podaci, </w:t>
      </w:r>
      <w:r>
        <w:rPr>
          <w:i/>
          <w:szCs w:val="18"/>
        </w:rPr>
        <w:t>Uredba</w:t>
      </w:r>
      <w:r>
        <w:rPr>
          <w:szCs w:val="18"/>
        </w:rPr>
        <w:t xml:space="preserve"> je uvela pojam: Zakonitih obrada. Osobni podaci se smiju obrađivati samo kroz Zakonite obrade. Ako se isti cilj može postići na drugi razuman način, obradu se ne može tretirati kao zakonitu. 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Prije početka obrade potrebno je odrediti je li obrada zakonita. Obrada osobnih podataka je zakonita samo:</w:t>
      </w:r>
    </w:p>
    <w:p w:rsidR="00D965ED" w:rsidRDefault="00D965ED" w:rsidP="00D965ED">
      <w:pPr>
        <w:numPr>
          <w:ilvl w:val="0"/>
          <w:numId w:val="4"/>
        </w:numPr>
        <w:spacing w:line="256" w:lineRule="auto"/>
        <w:ind w:left="1560" w:hanging="284"/>
        <w:rPr>
          <w:szCs w:val="18"/>
        </w:rPr>
      </w:pPr>
      <w:r>
        <w:rPr>
          <w:szCs w:val="18"/>
        </w:rPr>
        <w:t xml:space="preserve">ako postoji </w:t>
      </w:r>
      <w:r>
        <w:rPr>
          <w:szCs w:val="18"/>
          <w:u w:val="single"/>
        </w:rPr>
        <w:t>osnova za obradu</w:t>
      </w:r>
      <w:r>
        <w:rPr>
          <w:szCs w:val="18"/>
        </w:rPr>
        <w:t xml:space="preserve">  (Pravna osnova) i </w:t>
      </w:r>
    </w:p>
    <w:p w:rsidR="00D965ED" w:rsidRDefault="00D965ED" w:rsidP="00D965ED">
      <w:pPr>
        <w:pStyle w:val="Odlomakpopisa"/>
        <w:numPr>
          <w:ilvl w:val="0"/>
          <w:numId w:val="4"/>
        </w:numPr>
        <w:ind w:left="1560" w:hanging="284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ako se poštuju </w:t>
      </w:r>
      <w:r>
        <w:rPr>
          <w:rFonts w:eastAsiaTheme="minorHAnsi"/>
          <w:szCs w:val="18"/>
          <w:u w:val="single"/>
        </w:rPr>
        <w:t>načela obrade</w:t>
      </w:r>
      <w:r>
        <w:rPr>
          <w:rFonts w:eastAsiaTheme="minorHAnsi"/>
          <w:szCs w:val="18"/>
        </w:rPr>
        <w:t xml:space="preserve"> određena </w:t>
      </w:r>
      <w:r>
        <w:rPr>
          <w:rFonts w:eastAsiaTheme="minorHAnsi"/>
          <w:i/>
          <w:szCs w:val="18"/>
        </w:rPr>
        <w:t>Uredbom.</w:t>
      </w:r>
    </w:p>
    <w:p w:rsidR="00D965ED" w:rsidRDefault="00D965ED" w:rsidP="00D965ED">
      <w:pPr>
        <w:pStyle w:val="Odlomakpopisa"/>
        <w:ind w:left="1560"/>
        <w:rPr>
          <w:rFonts w:eastAsiaTheme="minorHAnsi"/>
          <w:szCs w:val="18"/>
        </w:rPr>
      </w:pPr>
    </w:p>
    <w:p w:rsidR="00D965ED" w:rsidRDefault="00D965ED" w:rsidP="00D965ED">
      <w:pPr>
        <w:ind w:right="-24"/>
        <w:jc w:val="center"/>
        <w:rPr>
          <w:i/>
          <w:szCs w:val="18"/>
        </w:rPr>
      </w:pPr>
      <w:r>
        <w:rPr>
          <w:i/>
          <w:szCs w:val="18"/>
        </w:rPr>
        <w:t>Osnova za obradu (Pravna osnova)</w:t>
      </w:r>
    </w:p>
    <w:p w:rsidR="00D965ED" w:rsidRDefault="00D965ED" w:rsidP="00D965ED">
      <w:pPr>
        <w:ind w:right="-24"/>
        <w:rPr>
          <w:szCs w:val="18"/>
        </w:rPr>
      </w:pPr>
      <w:r>
        <w:rPr>
          <w:szCs w:val="18"/>
        </w:rPr>
        <w:t xml:space="preserve"> Obrada osobnih podataka je zakonita ako se temelji na barem jednoj od šest Pravnih osnova:</w:t>
      </w:r>
    </w:p>
    <w:p w:rsidR="00D965ED" w:rsidRDefault="00D965ED" w:rsidP="00D965ED">
      <w:pPr>
        <w:ind w:right="-24"/>
        <w:rPr>
          <w:sz w:val="2"/>
          <w:szCs w:val="18"/>
        </w:rPr>
      </w:pP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Izvršavanje zadaće od </w:t>
      </w:r>
      <w:r>
        <w:rPr>
          <w:szCs w:val="18"/>
          <w:u w:val="single"/>
        </w:rPr>
        <w:t>javnog interesa</w:t>
      </w:r>
      <w:r>
        <w:rPr>
          <w:szCs w:val="18"/>
        </w:rPr>
        <w:t xml:space="preserve"> ili u okviru službene ovlasti (Registar zaposlenih, e-matica),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Nužnost za </w:t>
      </w:r>
      <w:r>
        <w:rPr>
          <w:szCs w:val="18"/>
          <w:u w:val="single"/>
        </w:rPr>
        <w:t>ispunjenje ugovor</w:t>
      </w:r>
      <w:r>
        <w:rPr>
          <w:szCs w:val="18"/>
        </w:rPr>
        <w:t>a ili radnji koje prethode ugovoru, a vezane su za fizičku osobu (Radnje zasnivanja radnog odnosa),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981" w:hanging="284"/>
        <w:rPr>
          <w:szCs w:val="18"/>
        </w:rPr>
      </w:pPr>
      <w:r>
        <w:rPr>
          <w:szCs w:val="18"/>
        </w:rPr>
        <w:t xml:space="preserve">Poštivanje </w:t>
      </w:r>
      <w:r>
        <w:rPr>
          <w:szCs w:val="18"/>
          <w:u w:val="single"/>
        </w:rPr>
        <w:t>pravnih obveza</w:t>
      </w:r>
      <w:r>
        <w:rPr>
          <w:szCs w:val="18"/>
        </w:rPr>
        <w:t xml:space="preserve"> Škole (osobni podaci potrebni radi plaćanja alimentacije, podaci o stažu, o penzionom osiguranju, podaci police osiguranja u slučaju prometne nezgode, mjesečnog iznos rate kredita vjerovniku ...),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Ispunjenje </w:t>
      </w:r>
      <w:r>
        <w:rPr>
          <w:szCs w:val="18"/>
          <w:u w:val="single"/>
        </w:rPr>
        <w:t>legitimnog interesa</w:t>
      </w:r>
      <w:r>
        <w:rPr>
          <w:szCs w:val="18"/>
        </w:rPr>
        <w:t xml:space="preserve"> Škole kad je isti dominantan (obrada u svrhu prisilne naplate neplaćenog računa za stanarinu u učeničkom domu) , 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Zaštita </w:t>
      </w:r>
      <w:r>
        <w:rPr>
          <w:szCs w:val="18"/>
          <w:u w:val="single"/>
        </w:rPr>
        <w:t>vitalnih interesa</w:t>
      </w:r>
      <w:r>
        <w:rPr>
          <w:szCs w:val="18"/>
        </w:rPr>
        <w:t xml:space="preserve"> pojedinca (Ne javljaju na telefon roditelji učenika koji par dana za redom nije došao u školu, stoga se otkriva njegova adresa socijalnoj službi; ili  dojava hitnoj pomoći krvne grupe i alergije na antibiotike nastradalog u auto-sudaru)</w:t>
      </w:r>
    </w:p>
    <w:p w:rsidR="00D965ED" w:rsidRDefault="00D965ED" w:rsidP="00D965ED">
      <w:pPr>
        <w:numPr>
          <w:ilvl w:val="0"/>
          <w:numId w:val="5"/>
        </w:numPr>
        <w:spacing w:line="256" w:lineRule="auto"/>
        <w:ind w:left="1418" w:right="1134" w:hanging="284"/>
        <w:rPr>
          <w:szCs w:val="18"/>
        </w:rPr>
      </w:pPr>
      <w:r>
        <w:rPr>
          <w:szCs w:val="18"/>
        </w:rPr>
        <w:t xml:space="preserve">Dobivena je  </w:t>
      </w:r>
      <w:r>
        <w:rPr>
          <w:szCs w:val="18"/>
          <w:u w:val="single"/>
        </w:rPr>
        <w:t>Suglasnost</w:t>
      </w:r>
      <w:r>
        <w:rPr>
          <w:szCs w:val="18"/>
        </w:rPr>
        <w:t xml:space="preserve"> (odobrenje, privola) za obradu osobnih podataka u jednu ili više posebnih svrha (Objava imena i prezimena predsjednika razreda na web stranicama škole).</w:t>
      </w:r>
    </w:p>
    <w:p w:rsidR="00D965ED" w:rsidRDefault="00D965ED" w:rsidP="00D965ED">
      <w:pPr>
        <w:ind w:right="-1"/>
        <w:rPr>
          <w:szCs w:val="18"/>
        </w:rPr>
      </w:pPr>
      <w:r>
        <w:rPr>
          <w:szCs w:val="18"/>
        </w:rPr>
        <w:t>Škola je dužna moći dokazati poštivanje odabranog Osnova obrade za svaku od obrada koje provodi.</w:t>
      </w:r>
    </w:p>
    <w:p w:rsidR="00D965ED" w:rsidRDefault="00D965ED" w:rsidP="00D965ED">
      <w:pPr>
        <w:ind w:right="2963"/>
        <w:rPr>
          <w:rFonts w:ascii="Calibri" w:eastAsia="Malgun Gothic" w:hAnsi="Calibri"/>
          <w:sz w:val="22"/>
          <w:szCs w:val="22"/>
          <w:lang w:eastAsia="ko-KR"/>
        </w:rPr>
      </w:pPr>
    </w:p>
    <w:p w:rsidR="00D965ED" w:rsidRDefault="00D965ED" w:rsidP="00D965ED">
      <w:pPr>
        <w:ind w:right="-24"/>
        <w:jc w:val="center"/>
        <w:rPr>
          <w:i/>
          <w:szCs w:val="18"/>
        </w:rPr>
      </w:pPr>
      <w:r>
        <w:rPr>
          <w:i/>
          <w:szCs w:val="18"/>
        </w:rPr>
        <w:t>Načela obrade</w:t>
      </w:r>
    </w:p>
    <w:p w:rsidR="00D965ED" w:rsidRDefault="00D965ED" w:rsidP="00D965ED">
      <w:pPr>
        <w:spacing w:after="60" w:line="256" w:lineRule="auto"/>
        <w:rPr>
          <w:szCs w:val="18"/>
        </w:rPr>
      </w:pPr>
      <w:r>
        <w:rPr>
          <w:szCs w:val="18"/>
        </w:rPr>
        <w:t xml:space="preserve">Drugi od dva uvjeta koje treba poštivati kako bi obrada osobnih podataka bila zakonita je istu provoditi u skladu s </w:t>
      </w:r>
      <w:r>
        <w:rPr>
          <w:szCs w:val="18"/>
          <w:u w:val="single"/>
        </w:rPr>
        <w:t>Načelima obrade</w:t>
      </w:r>
      <w:r>
        <w:rPr>
          <w:szCs w:val="18"/>
        </w:rPr>
        <w:t xml:space="preserve"> navedenim u </w:t>
      </w:r>
      <w:r>
        <w:rPr>
          <w:i/>
          <w:szCs w:val="18"/>
        </w:rPr>
        <w:t>Uredb</w:t>
      </w:r>
      <w:r>
        <w:rPr>
          <w:szCs w:val="18"/>
        </w:rPr>
        <w:t xml:space="preserve">i. Škola je dužna moći dokazati poštivanje navedenih Načela obrade, prema kojima, da bi obrada bila Zakonita ista mora biti: </w:t>
      </w:r>
    </w:p>
    <w:p w:rsidR="00D965ED" w:rsidRDefault="00D965ED" w:rsidP="00D965ED">
      <w:pPr>
        <w:spacing w:line="256" w:lineRule="auto"/>
        <w:rPr>
          <w:sz w:val="2"/>
          <w:szCs w:val="18"/>
        </w:rPr>
      </w:pPr>
    </w:p>
    <w:p w:rsidR="00D965ED" w:rsidRDefault="00D965ED" w:rsidP="00D965ED">
      <w:pPr>
        <w:numPr>
          <w:ilvl w:val="0"/>
          <w:numId w:val="6"/>
        </w:numPr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  <w:u w:val="single"/>
        </w:rPr>
        <w:t>zakonita</w:t>
      </w:r>
      <w:r>
        <w:rPr>
          <w:szCs w:val="18"/>
        </w:rPr>
        <w:t xml:space="preserve">, </w:t>
      </w:r>
      <w:r>
        <w:rPr>
          <w:szCs w:val="18"/>
          <w:u w:val="single"/>
        </w:rPr>
        <w:t>poštena</w:t>
      </w:r>
      <w:r>
        <w:rPr>
          <w:szCs w:val="18"/>
        </w:rPr>
        <w:t xml:space="preserve"> i </w:t>
      </w:r>
      <w:r>
        <w:rPr>
          <w:szCs w:val="18"/>
          <w:u w:val="single"/>
        </w:rPr>
        <w:t>transparentna</w:t>
      </w:r>
      <w:r>
        <w:rPr>
          <w:szCs w:val="18"/>
        </w:rPr>
        <w:t>,</w:t>
      </w:r>
    </w:p>
    <w:p w:rsidR="00D965ED" w:rsidRDefault="00D965ED" w:rsidP="00D965ED">
      <w:pPr>
        <w:numPr>
          <w:ilvl w:val="0"/>
          <w:numId w:val="6"/>
        </w:numPr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</w:rPr>
        <w:t xml:space="preserve">provođena u skladu sa </w:t>
      </w:r>
      <w:r>
        <w:rPr>
          <w:szCs w:val="18"/>
          <w:u w:val="single"/>
        </w:rPr>
        <w:t>zakonitim svrhama</w:t>
      </w:r>
      <w:r>
        <w:rPr>
          <w:szCs w:val="18"/>
        </w:rPr>
        <w:t>,</w:t>
      </w:r>
    </w:p>
    <w:p w:rsidR="00D965ED" w:rsidRDefault="00D965ED" w:rsidP="00D965ED">
      <w:pPr>
        <w:numPr>
          <w:ilvl w:val="0"/>
          <w:numId w:val="6"/>
        </w:numPr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</w:rPr>
        <w:t xml:space="preserve">priređena na način da se svrha postigne </w:t>
      </w:r>
      <w:r>
        <w:rPr>
          <w:szCs w:val="18"/>
          <w:u w:val="single"/>
        </w:rPr>
        <w:t>s minimalnom količinom</w:t>
      </w:r>
      <w:r>
        <w:rPr>
          <w:szCs w:val="18"/>
        </w:rPr>
        <w:t xml:space="preserve"> upotrijebljenih osobnih podataka,</w:t>
      </w:r>
    </w:p>
    <w:p w:rsidR="00D965ED" w:rsidRDefault="00D965ED" w:rsidP="00D965ED">
      <w:pPr>
        <w:numPr>
          <w:ilvl w:val="0"/>
          <w:numId w:val="6"/>
        </w:numPr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</w:rPr>
        <w:t xml:space="preserve">izvršena nad </w:t>
      </w:r>
      <w:r>
        <w:rPr>
          <w:szCs w:val="18"/>
          <w:u w:val="single"/>
        </w:rPr>
        <w:t>točnim</w:t>
      </w:r>
      <w:r>
        <w:rPr>
          <w:szCs w:val="18"/>
        </w:rPr>
        <w:t xml:space="preserve"> podacima,</w:t>
      </w:r>
    </w:p>
    <w:p w:rsidR="00D965ED" w:rsidRDefault="00D965ED" w:rsidP="00D965ED">
      <w:pPr>
        <w:numPr>
          <w:ilvl w:val="0"/>
          <w:numId w:val="6"/>
        </w:numPr>
        <w:tabs>
          <w:tab w:val="left" w:pos="7513"/>
          <w:tab w:val="left" w:pos="7655"/>
        </w:tabs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</w:rPr>
        <w:t xml:space="preserve">sposobna omogućiti </w:t>
      </w:r>
      <w:r>
        <w:rPr>
          <w:szCs w:val="18"/>
          <w:u w:val="single"/>
        </w:rPr>
        <w:t>ograničeno vrijeme pohrane</w:t>
      </w:r>
      <w:r>
        <w:rPr>
          <w:szCs w:val="18"/>
        </w:rPr>
        <w:t xml:space="preserve"> osobnih podataka</w:t>
      </w:r>
    </w:p>
    <w:p w:rsidR="00D965ED" w:rsidRDefault="00D965ED" w:rsidP="00D965ED">
      <w:pPr>
        <w:numPr>
          <w:ilvl w:val="0"/>
          <w:numId w:val="6"/>
        </w:numPr>
        <w:tabs>
          <w:tab w:val="left" w:pos="7513"/>
          <w:tab w:val="left" w:pos="7655"/>
        </w:tabs>
        <w:spacing w:after="160" w:line="256" w:lineRule="auto"/>
        <w:ind w:left="1418" w:right="-153" w:hanging="284"/>
        <w:contextualSpacing/>
        <w:rPr>
          <w:szCs w:val="18"/>
        </w:rPr>
      </w:pPr>
      <w:r>
        <w:rPr>
          <w:szCs w:val="18"/>
          <w:u w:val="single"/>
        </w:rPr>
        <w:t>otporna</w:t>
      </w:r>
      <w:r>
        <w:rPr>
          <w:szCs w:val="18"/>
        </w:rPr>
        <w:t xml:space="preserve"> na neovlašten pristupe, nenamjerna oštećenja te  gubitak ili uništenje podataka.</w:t>
      </w:r>
    </w:p>
    <w:p w:rsidR="00D965ED" w:rsidRDefault="00D965ED" w:rsidP="00D965ED">
      <w:pPr>
        <w:ind w:left="1418" w:right="-153" w:hanging="284"/>
        <w:rPr>
          <w:szCs w:val="18"/>
        </w:rPr>
      </w:pP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Obrada posebnih kategorija podataka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Zabranjeno je prikupljanje i obrada posebnih kategorija podataka, osim u slučajevima:</w:t>
      </w:r>
    </w:p>
    <w:p w:rsidR="00D965ED" w:rsidRDefault="00D965ED" w:rsidP="00D965ED">
      <w:pPr>
        <w:pStyle w:val="Odlomakpopisa"/>
        <w:numPr>
          <w:ilvl w:val="0"/>
          <w:numId w:val="7"/>
        </w:numPr>
        <w:rPr>
          <w:szCs w:val="18"/>
        </w:rPr>
      </w:pPr>
      <w:r>
        <w:rPr>
          <w:szCs w:val="18"/>
        </w:rPr>
        <w:t>ako je pravom države propisana dozvola njihovog prikupljanja i obrade,</w:t>
      </w:r>
    </w:p>
    <w:p w:rsidR="00D965ED" w:rsidRDefault="00D965ED" w:rsidP="00D965ED">
      <w:pPr>
        <w:pStyle w:val="Odlomakpopisa"/>
        <w:numPr>
          <w:ilvl w:val="0"/>
          <w:numId w:val="7"/>
        </w:numPr>
        <w:rPr>
          <w:szCs w:val="18"/>
        </w:rPr>
      </w:pPr>
      <w:r>
        <w:rPr>
          <w:szCs w:val="18"/>
        </w:rPr>
        <w:t xml:space="preserve">ako je obrada nužna radi potreba javnog interesa, pristupa sudu, u slučajevima prijetnje zdravlju nacije ili radi arhiviranja u svrhu javnog interesa, </w:t>
      </w:r>
    </w:p>
    <w:p w:rsidR="00D965ED" w:rsidRDefault="00D965ED" w:rsidP="00D965ED">
      <w:pPr>
        <w:pStyle w:val="Odlomakpopisa"/>
        <w:numPr>
          <w:ilvl w:val="0"/>
          <w:numId w:val="7"/>
        </w:numPr>
        <w:rPr>
          <w:szCs w:val="18"/>
        </w:rPr>
      </w:pPr>
      <w:r>
        <w:rPr>
          <w:szCs w:val="18"/>
        </w:rPr>
        <w:t xml:space="preserve">ako je obrada bitna za zaštitu životno važnih interesa pojedinca, </w:t>
      </w:r>
    </w:p>
    <w:p w:rsidR="00D965ED" w:rsidRDefault="00D965ED" w:rsidP="00D965ED">
      <w:pPr>
        <w:pStyle w:val="Odlomakpopisa"/>
        <w:numPr>
          <w:ilvl w:val="0"/>
          <w:numId w:val="7"/>
        </w:numPr>
        <w:rPr>
          <w:szCs w:val="18"/>
        </w:rPr>
      </w:pPr>
      <w:r>
        <w:rPr>
          <w:szCs w:val="18"/>
        </w:rPr>
        <w:t>ukoliko je Subjekt podataka svojom suglasnošću ili objavom odobrio njihovo prikupljanje i obradu.</w:t>
      </w:r>
    </w:p>
    <w:p w:rsidR="00D965ED" w:rsidRDefault="00D965ED" w:rsidP="00D965ED">
      <w:pPr>
        <w:pStyle w:val="Odlomakpopisa"/>
        <w:ind w:left="1425"/>
        <w:rPr>
          <w:szCs w:val="18"/>
        </w:rPr>
      </w:pPr>
    </w:p>
    <w:p w:rsidR="00D965ED" w:rsidRDefault="00D965ED" w:rsidP="00D965ED">
      <w:pPr>
        <w:pStyle w:val="Odlomakpopisa"/>
        <w:ind w:left="0"/>
        <w:jc w:val="center"/>
        <w:rPr>
          <w:rFonts w:eastAsiaTheme="minorHAnsi"/>
          <w:i/>
          <w:szCs w:val="18"/>
        </w:rPr>
      </w:pPr>
      <w:r>
        <w:rPr>
          <w:rFonts w:eastAsiaTheme="minorHAnsi"/>
          <w:i/>
          <w:szCs w:val="18"/>
        </w:rPr>
        <w:t>Obrada papirnatih dokumenata</w:t>
      </w:r>
    </w:p>
    <w:p w:rsidR="00D965ED" w:rsidRDefault="00D965ED" w:rsidP="00D965ED">
      <w:pPr>
        <w:pStyle w:val="Odlomakpopisa"/>
        <w:ind w:left="0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Proces obrade papirnih dokumenata je usklađen s </w:t>
      </w:r>
      <w:r>
        <w:rPr>
          <w:rFonts w:eastAsiaTheme="minorHAnsi"/>
          <w:i/>
          <w:szCs w:val="18"/>
        </w:rPr>
        <w:t>Uredbom</w:t>
      </w:r>
      <w:r>
        <w:rPr>
          <w:rFonts w:eastAsiaTheme="minorHAnsi"/>
          <w:szCs w:val="18"/>
        </w:rPr>
        <w:t xml:space="preserve"> jedino ako Škola može potvrdno odgovoriti na donja pitanja:</w:t>
      </w:r>
    </w:p>
    <w:p w:rsidR="00D965ED" w:rsidRDefault="00D965ED" w:rsidP="00D965ED">
      <w:pPr>
        <w:pStyle w:val="Odlomakpopisa"/>
        <w:numPr>
          <w:ilvl w:val="0"/>
          <w:numId w:val="8"/>
        </w:numPr>
        <w:rPr>
          <w:rFonts w:eastAsiaTheme="minorHAnsi"/>
          <w:szCs w:val="18"/>
        </w:rPr>
      </w:pPr>
      <w:r>
        <w:rPr>
          <w:rFonts w:eastAsiaTheme="minorHAnsi"/>
          <w:szCs w:val="18"/>
        </w:rPr>
        <w:t>Je li ustrojen način pretrage (</w:t>
      </w:r>
      <w:proofErr w:type="spellStart"/>
      <w:r>
        <w:rPr>
          <w:rFonts w:eastAsiaTheme="minorHAnsi"/>
          <w:szCs w:val="18"/>
        </w:rPr>
        <w:t>master</w:t>
      </w:r>
      <w:proofErr w:type="spellEnd"/>
      <w:r>
        <w:rPr>
          <w:rFonts w:eastAsiaTheme="minorHAnsi"/>
          <w:szCs w:val="18"/>
        </w:rPr>
        <w:t xml:space="preserve"> indeks) za svaku grupu papirnatih dokumenata?</w:t>
      </w:r>
    </w:p>
    <w:p w:rsidR="00D965ED" w:rsidRDefault="00D965ED" w:rsidP="00D965ED">
      <w:pPr>
        <w:pStyle w:val="Odlomakpopisa"/>
        <w:numPr>
          <w:ilvl w:val="0"/>
          <w:numId w:val="8"/>
        </w:numPr>
        <w:rPr>
          <w:rFonts w:eastAsiaTheme="minorHAnsi"/>
          <w:szCs w:val="18"/>
        </w:rPr>
      </w:pPr>
      <w:r>
        <w:rPr>
          <w:rFonts w:eastAsiaTheme="minorHAnsi"/>
          <w:szCs w:val="18"/>
        </w:rPr>
        <w:t>Mogu li se jednostavno i brzo pronaći traženi dokumenti?</w:t>
      </w:r>
    </w:p>
    <w:p w:rsidR="00D965ED" w:rsidRDefault="00D965ED" w:rsidP="00D965ED">
      <w:pPr>
        <w:pStyle w:val="Odlomakpopisa"/>
        <w:numPr>
          <w:ilvl w:val="0"/>
          <w:numId w:val="8"/>
        </w:numPr>
        <w:rPr>
          <w:rFonts w:eastAsiaTheme="minorHAnsi"/>
          <w:szCs w:val="18"/>
        </w:rPr>
      </w:pPr>
      <w:r>
        <w:rPr>
          <w:rFonts w:eastAsiaTheme="minorHAnsi"/>
          <w:szCs w:val="18"/>
        </w:rPr>
        <w:t>Je li poznato koliko kopija i koliko različitih verzija istog dokumenta čuvamo?</w:t>
      </w:r>
    </w:p>
    <w:p w:rsidR="00D965ED" w:rsidRDefault="00D965ED" w:rsidP="00D965ED">
      <w:pPr>
        <w:pStyle w:val="Odlomakpopisa"/>
        <w:numPr>
          <w:ilvl w:val="0"/>
          <w:numId w:val="8"/>
        </w:numPr>
        <w:rPr>
          <w:rFonts w:eastAsiaTheme="minorHAnsi"/>
          <w:szCs w:val="18"/>
        </w:rPr>
      </w:pPr>
      <w:r>
        <w:rPr>
          <w:rFonts w:eastAsiaTheme="minorHAnsi"/>
          <w:szCs w:val="18"/>
        </w:rPr>
        <w:t>Je li osiguran način da papirnatim dokumentima mogu pristupiti samo ovlaštene osobe?</w:t>
      </w:r>
    </w:p>
    <w:p w:rsidR="00D965ED" w:rsidRDefault="00D965ED" w:rsidP="00D965ED">
      <w:pPr>
        <w:pStyle w:val="Odlomakpopisa"/>
        <w:numPr>
          <w:ilvl w:val="0"/>
          <w:numId w:val="8"/>
        </w:numPr>
        <w:ind w:right="260"/>
        <w:rPr>
          <w:szCs w:val="18"/>
        </w:rPr>
      </w:pPr>
      <w:r>
        <w:rPr>
          <w:rFonts w:eastAsiaTheme="minorHAnsi"/>
          <w:szCs w:val="18"/>
        </w:rPr>
        <w:t>Prati li Škola period važenja papirnatih dokumenata i da li se isti uništavaju na zakonit način?</w:t>
      </w:r>
    </w:p>
    <w:p w:rsidR="00D965ED" w:rsidRDefault="00D965ED" w:rsidP="00D965ED">
      <w:pPr>
        <w:jc w:val="center"/>
        <w:rPr>
          <w:b/>
          <w:szCs w:val="18"/>
        </w:rPr>
      </w:pPr>
      <w:r>
        <w:rPr>
          <w:b/>
          <w:szCs w:val="18"/>
        </w:rPr>
        <w:t>Principi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Kako bi se procesi obrade odvijali u skladu s </w:t>
      </w:r>
      <w:r>
        <w:rPr>
          <w:i/>
          <w:szCs w:val="18"/>
        </w:rPr>
        <w:t>Uredbom</w:t>
      </w:r>
      <w:r>
        <w:rPr>
          <w:szCs w:val="18"/>
        </w:rPr>
        <w:t>, Škola će kontinuirano raditi na provođenju donjih principa prilikom prikupljanja i obrade osobnih podataka učenika, osoblja i partnera:</w:t>
      </w:r>
    </w:p>
    <w:p w:rsidR="00D965ED" w:rsidRDefault="00D965ED" w:rsidP="00D965ED">
      <w:pPr>
        <w:jc w:val="center"/>
        <w:rPr>
          <w:i/>
          <w:szCs w:val="18"/>
        </w:rPr>
      </w:pP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Podaci</w:t>
      </w:r>
    </w:p>
    <w:p w:rsidR="00D965ED" w:rsidRDefault="00D965ED" w:rsidP="00D965ED">
      <w:pPr>
        <w:rPr>
          <w:b/>
          <w:sz w:val="4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9"/>
        </w:numPr>
        <w:ind w:left="1418" w:right="119" w:hanging="284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U proces obrade će se uključivati samo osobni podaci koji su:</w:t>
      </w:r>
    </w:p>
    <w:p w:rsidR="00D965ED" w:rsidRDefault="00D965ED" w:rsidP="00D965ED">
      <w:pPr>
        <w:pStyle w:val="Odlomakpopisa"/>
        <w:ind w:left="1418" w:right="118" w:firstLine="708"/>
        <w:jc w:val="both"/>
        <w:rPr>
          <w:rFonts w:eastAsiaTheme="minorHAnsi"/>
          <w:sz w:val="2"/>
          <w:szCs w:val="18"/>
        </w:rPr>
      </w:pPr>
    </w:p>
    <w:p w:rsidR="00D965ED" w:rsidRDefault="00D965ED" w:rsidP="00D965ED">
      <w:pPr>
        <w:pStyle w:val="Odlomakpopisa"/>
        <w:numPr>
          <w:ilvl w:val="1"/>
          <w:numId w:val="9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 određeni zakonom ili</w:t>
      </w:r>
    </w:p>
    <w:p w:rsidR="00D965ED" w:rsidRDefault="00D965ED" w:rsidP="00D965ED">
      <w:pPr>
        <w:pStyle w:val="Odlomakpopisa"/>
        <w:numPr>
          <w:ilvl w:val="1"/>
          <w:numId w:val="9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 potpisanom suglasnošću odobreni od strane Subjekta podataka.</w:t>
      </w:r>
    </w:p>
    <w:p w:rsidR="00D965ED" w:rsidRDefault="00D965ED" w:rsidP="00D965ED">
      <w:pPr>
        <w:pStyle w:val="Odlomakpopisa"/>
        <w:numPr>
          <w:ilvl w:val="0"/>
          <w:numId w:val="9"/>
        </w:numPr>
        <w:ind w:right="118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Podaci će se prikupljati i uključivati samo u procese obrade dozvoljene </w:t>
      </w:r>
      <w:r>
        <w:rPr>
          <w:rFonts w:eastAsiaTheme="minorHAnsi"/>
          <w:i/>
          <w:szCs w:val="18"/>
        </w:rPr>
        <w:t>Uredbom,</w:t>
      </w:r>
    </w:p>
    <w:p w:rsidR="00D965ED" w:rsidRDefault="00D965ED" w:rsidP="00D965ED">
      <w:pPr>
        <w:pStyle w:val="Odlomakpopisa"/>
        <w:numPr>
          <w:ilvl w:val="0"/>
          <w:numId w:val="9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Koristit će se samo minimalno potrebni osobni podaci,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Osobni podaci će se izlagati u najmanje mogućoj mjeri,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Osobni podaci će se, u najkraćem mogućem roku uništavati nakon prestanka potrebe za istima, ukoliko ne postoji zakonska odredba za njihovim arhiviranjem,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jc w:val="both"/>
        <w:rPr>
          <w:szCs w:val="18"/>
        </w:rPr>
      </w:pPr>
      <w:r>
        <w:rPr>
          <w:szCs w:val="18"/>
        </w:rPr>
        <w:t>Zahtijevat će se striktno provođenje povjerljivosti od strane svih djelatnika koje imaju pristup osobnim podacima.</w:t>
      </w:r>
    </w:p>
    <w:p w:rsidR="00D965ED" w:rsidRDefault="00D965ED" w:rsidP="00D965ED">
      <w:pPr>
        <w:ind w:right="118"/>
        <w:jc w:val="both"/>
        <w:rPr>
          <w:szCs w:val="18"/>
        </w:rPr>
      </w:pPr>
    </w:p>
    <w:p w:rsidR="00D965ED" w:rsidRDefault="00D965ED" w:rsidP="00D965ED">
      <w:pPr>
        <w:ind w:right="118"/>
        <w:jc w:val="center"/>
        <w:rPr>
          <w:i/>
          <w:szCs w:val="18"/>
        </w:rPr>
      </w:pPr>
      <w:r>
        <w:rPr>
          <w:i/>
          <w:szCs w:val="18"/>
        </w:rPr>
        <w:t>Proces obrade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260" w:hanging="290"/>
        <w:rPr>
          <w:rFonts w:eastAsiaTheme="minorHAnsi"/>
          <w:szCs w:val="18"/>
        </w:rPr>
      </w:pPr>
      <w:r>
        <w:rPr>
          <w:rFonts w:eastAsiaTheme="minorHAnsi"/>
          <w:szCs w:val="18"/>
        </w:rPr>
        <w:t>Proces obrade će se provoditi na zakonit, korektan i transparentan način.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Ustrojit će se ažurna evidencija svakog od procesa obrade koja će sadržavati: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Naziv i adresu Škole,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Svrhu obrade,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Kategoriju Subjekta podataka i opis grupe osobnih podataka,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Period čuvanja podataka,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Primatelje osobnih podataka,</w:t>
      </w:r>
    </w:p>
    <w:p w:rsidR="00D965ED" w:rsidRDefault="00D965ED" w:rsidP="00D965ED">
      <w:pPr>
        <w:pStyle w:val="Odlomakpopisa"/>
        <w:numPr>
          <w:ilvl w:val="1"/>
          <w:numId w:val="2"/>
        </w:numPr>
        <w:ind w:right="118"/>
        <w:jc w:val="both"/>
        <w:rPr>
          <w:rFonts w:eastAsiaTheme="minorHAnsi"/>
          <w:szCs w:val="18"/>
        </w:rPr>
      </w:pPr>
      <w:r>
        <w:rPr>
          <w:rFonts w:eastAsiaTheme="minorHAnsi"/>
          <w:szCs w:val="18"/>
        </w:rPr>
        <w:t>Opis tehničkih i organizacionih mjera zaštite podataka.</w:t>
      </w:r>
    </w:p>
    <w:p w:rsidR="00D965ED" w:rsidRDefault="00D965ED" w:rsidP="00D965ED">
      <w:pPr>
        <w:pStyle w:val="Odlomakpopisa"/>
        <w:ind w:left="1418" w:right="260"/>
        <w:rPr>
          <w:rFonts w:eastAsiaTheme="minorHAnsi"/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rFonts w:eastAsiaTheme="minorHAnsi"/>
          <w:i/>
          <w:szCs w:val="18"/>
        </w:rPr>
      </w:pPr>
      <w:r>
        <w:rPr>
          <w:rFonts w:eastAsiaTheme="minorHAnsi"/>
          <w:i/>
          <w:szCs w:val="18"/>
        </w:rPr>
        <w:t>Zaštita podataka</w:t>
      </w:r>
    </w:p>
    <w:p w:rsidR="00D965ED" w:rsidRDefault="00D965ED" w:rsidP="00D965ED">
      <w:pPr>
        <w:pStyle w:val="Odlomakpopisa"/>
        <w:ind w:left="0" w:right="118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Škola će u cilju zaštite podatka od eventualnog neovlaštenog ili nezakonitog pristupa te gubitka, oštećenja, uništenja ili nestanka tih podataka provoditi propisane tehničke i organizacione mjere u skladu s </w:t>
      </w:r>
      <w:r>
        <w:rPr>
          <w:rFonts w:eastAsiaTheme="minorHAnsi"/>
          <w:i/>
          <w:szCs w:val="18"/>
        </w:rPr>
        <w:t>Uredbom.</w:t>
      </w:r>
      <w:r>
        <w:rPr>
          <w:rFonts w:eastAsiaTheme="minorHAnsi"/>
          <w:szCs w:val="18"/>
        </w:rPr>
        <w:t xml:space="preserve"> </w:t>
      </w:r>
    </w:p>
    <w:p w:rsidR="00D965ED" w:rsidRDefault="00D965ED" w:rsidP="00D965ED">
      <w:pPr>
        <w:pStyle w:val="Odlomakpopisa"/>
        <w:ind w:left="1418" w:right="118"/>
        <w:jc w:val="both"/>
        <w:rPr>
          <w:rFonts w:eastAsiaTheme="minorHAnsi"/>
          <w:szCs w:val="18"/>
        </w:rPr>
      </w:pPr>
    </w:p>
    <w:p w:rsidR="00D965ED" w:rsidRDefault="00D965ED" w:rsidP="00D965ED">
      <w:pPr>
        <w:ind w:right="118"/>
        <w:jc w:val="center"/>
        <w:rPr>
          <w:i/>
          <w:szCs w:val="18"/>
        </w:rPr>
      </w:pPr>
      <w:r>
        <w:rPr>
          <w:i/>
          <w:szCs w:val="18"/>
        </w:rPr>
        <w:t>Video nadzor</w:t>
      </w:r>
    </w:p>
    <w:p w:rsidR="00D965ED" w:rsidRDefault="00D965ED" w:rsidP="00D965ED">
      <w:pPr>
        <w:ind w:right="118"/>
        <w:rPr>
          <w:szCs w:val="18"/>
        </w:rPr>
      </w:pPr>
      <w:r>
        <w:rPr>
          <w:szCs w:val="18"/>
        </w:rPr>
        <w:t xml:space="preserve">Škola će sve učenike, osoblje i posjetitelje na prikladan način obavijestiti o uspostavljenom video nadzoru u pojedinim prostorima Ti prostori će biti vidno obilježiti znacima upozorenja da su pod video nadzorom. </w:t>
      </w:r>
      <w:r>
        <w:rPr>
          <w:szCs w:val="18"/>
        </w:rPr>
        <w:tab/>
      </w:r>
    </w:p>
    <w:p w:rsidR="00D965ED" w:rsidRDefault="00D965ED" w:rsidP="00D965ED">
      <w:pPr>
        <w:ind w:right="118" w:firstLine="708"/>
        <w:rPr>
          <w:szCs w:val="18"/>
        </w:rPr>
      </w:pPr>
      <w:r>
        <w:rPr>
          <w:szCs w:val="18"/>
        </w:rPr>
        <w:t xml:space="preserve">Od video nadzora će biti isključeni svi  prostori u kojima je potrebno osigurati privatnost. </w:t>
      </w:r>
    </w:p>
    <w:p w:rsidR="00D965ED" w:rsidRDefault="00D965ED" w:rsidP="00D965ED">
      <w:pPr>
        <w:ind w:right="118"/>
        <w:rPr>
          <w:szCs w:val="18"/>
        </w:rPr>
      </w:pPr>
      <w:r>
        <w:rPr>
          <w:szCs w:val="18"/>
        </w:rPr>
        <w:tab/>
        <w:t xml:space="preserve">Snimke video nadzora će se čuvati šest mjeseci. Pristup snimkama je dozvoljen samo ovlaštenim osobama. </w:t>
      </w:r>
    </w:p>
    <w:p w:rsidR="00D965ED" w:rsidRDefault="00D965ED" w:rsidP="00D965ED">
      <w:pPr>
        <w:pStyle w:val="Default"/>
        <w:ind w:left="1488"/>
        <w:rPr>
          <w:rFonts w:ascii="Verdana" w:hAnsi="Verdana" w:cs="Times New Roman"/>
          <w:color w:val="auto"/>
          <w:sz w:val="20"/>
          <w:szCs w:val="18"/>
        </w:rPr>
      </w:pPr>
    </w:p>
    <w:p w:rsidR="00D965ED" w:rsidRDefault="00D965ED" w:rsidP="00D965ED">
      <w:pPr>
        <w:pStyle w:val="Default"/>
        <w:jc w:val="center"/>
        <w:rPr>
          <w:rFonts w:ascii="Verdana" w:eastAsia="Times New Roman" w:hAnsi="Verdana" w:cs="Times New Roman"/>
          <w:i/>
          <w:color w:val="auto"/>
          <w:sz w:val="20"/>
          <w:szCs w:val="18"/>
        </w:rPr>
      </w:pPr>
      <w:r>
        <w:rPr>
          <w:rFonts w:ascii="Verdana" w:eastAsia="Times New Roman" w:hAnsi="Verdana" w:cs="Times New Roman"/>
          <w:i/>
          <w:color w:val="auto"/>
          <w:sz w:val="20"/>
          <w:szCs w:val="18"/>
        </w:rPr>
        <w:t>Izlaganje podataka</w:t>
      </w:r>
    </w:p>
    <w:p w:rsidR="00D965ED" w:rsidRDefault="00D965ED" w:rsidP="00D965ED">
      <w:pPr>
        <w:pStyle w:val="Default"/>
        <w:rPr>
          <w:rFonts w:ascii="Verdana" w:eastAsia="Times New Roman" w:hAnsi="Verdana" w:cs="Times New Roman"/>
          <w:color w:val="auto"/>
          <w:sz w:val="20"/>
          <w:szCs w:val="18"/>
        </w:rPr>
      </w:pPr>
      <w:r>
        <w:rPr>
          <w:rFonts w:ascii="Verdana" w:eastAsia="Times New Roman" w:hAnsi="Verdana" w:cs="Times New Roman"/>
          <w:color w:val="auto"/>
          <w:sz w:val="20"/>
          <w:szCs w:val="18"/>
        </w:rPr>
        <w:t>Javno se smiju izlagati samo posebne grupe osobnih podataka za koje je je izlaganje:</w:t>
      </w:r>
    </w:p>
    <w:p w:rsidR="00D965ED" w:rsidRDefault="00D965ED" w:rsidP="00D965ED">
      <w:pPr>
        <w:pStyle w:val="Default"/>
        <w:numPr>
          <w:ilvl w:val="0"/>
          <w:numId w:val="10"/>
        </w:numPr>
        <w:ind w:left="1418" w:hanging="284"/>
        <w:rPr>
          <w:rFonts w:ascii="Verdana" w:eastAsia="Times New Roman" w:hAnsi="Verdana" w:cs="Times New Roman"/>
          <w:color w:val="auto"/>
          <w:sz w:val="20"/>
          <w:szCs w:val="18"/>
        </w:rPr>
      </w:pPr>
      <w:r>
        <w:rPr>
          <w:rFonts w:ascii="Verdana" w:eastAsia="Times New Roman" w:hAnsi="Verdana" w:cs="Times New Roman"/>
          <w:color w:val="auto"/>
          <w:sz w:val="20"/>
          <w:szCs w:val="18"/>
        </w:rPr>
        <w:t xml:space="preserve">Posebno odobreno od strane Subjekta podataka, </w:t>
      </w:r>
    </w:p>
    <w:p w:rsidR="00D965ED" w:rsidRDefault="00D965ED" w:rsidP="00D965ED">
      <w:pPr>
        <w:pStyle w:val="Default"/>
        <w:numPr>
          <w:ilvl w:val="0"/>
          <w:numId w:val="10"/>
        </w:numPr>
        <w:ind w:left="1418" w:hanging="284"/>
        <w:rPr>
          <w:rFonts w:ascii="Verdana" w:eastAsia="Times New Roman" w:hAnsi="Verdana" w:cs="Times New Roman"/>
          <w:color w:val="auto"/>
          <w:sz w:val="20"/>
          <w:szCs w:val="18"/>
        </w:rPr>
      </w:pPr>
      <w:r>
        <w:rPr>
          <w:rFonts w:ascii="Verdana" w:eastAsia="Times New Roman" w:hAnsi="Verdana" w:cs="Times New Roman"/>
          <w:color w:val="auto"/>
          <w:sz w:val="20"/>
          <w:szCs w:val="18"/>
        </w:rPr>
        <w:t>Precizirano Pravilnikom, a nije u suprotnosti s Uredbom.</w:t>
      </w:r>
    </w:p>
    <w:p w:rsidR="00D965ED" w:rsidRDefault="00D965ED" w:rsidP="00D965ED">
      <w:pPr>
        <w:pStyle w:val="Default"/>
        <w:ind w:left="720"/>
        <w:rPr>
          <w:rFonts w:ascii="Verdana" w:eastAsia="Times New Roman" w:hAnsi="Verdana" w:cs="Times New Roman"/>
          <w:color w:val="auto"/>
          <w:sz w:val="20"/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i/>
          <w:szCs w:val="18"/>
        </w:rPr>
      </w:pPr>
      <w:r>
        <w:rPr>
          <w:i/>
          <w:szCs w:val="18"/>
        </w:rPr>
        <w:t>Suradnja i informiranje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t>Razvijat će se suradnja s učenicima te njihovom roditeljima/skrbnicima, zaposlenicima i partnerima Škole, uz osiguranja njihovih prava te ohrabrenja za aktivnim učešćem u informiranju i praćenju stanja vlastitih osobnih podataka,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t xml:space="preserve">Osigurat će se informativne podloge prilagođene različitim skupinama sudionika u procesu obrade (postupanju s osobnim podacima), na način da iste odgovaraju dobi i očekivanoj razini poznavanja tematike, 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t>Učenike te njihove roditelje/skrbnike, zaposlenike i partnere će Škola na prikladan način informirati o postupanju s osobnim podacima, te o postupcima za ostvarenje prava vezanih za osobne podatke.</w:t>
      </w:r>
    </w:p>
    <w:p w:rsidR="00D965ED" w:rsidRDefault="00D965ED" w:rsidP="00D965ED">
      <w:pPr>
        <w:pStyle w:val="Odlomakpopisa"/>
        <w:ind w:left="1418" w:right="118"/>
        <w:rPr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i/>
          <w:szCs w:val="18"/>
        </w:rPr>
      </w:pPr>
      <w:r>
        <w:rPr>
          <w:i/>
          <w:szCs w:val="18"/>
        </w:rPr>
        <w:t>Odgovornost</w:t>
      </w:r>
    </w:p>
    <w:p w:rsidR="00D965ED" w:rsidRDefault="00D965ED" w:rsidP="00D965ED">
      <w:pPr>
        <w:pStyle w:val="Odlomakpopisa"/>
        <w:numPr>
          <w:ilvl w:val="0"/>
          <w:numId w:val="11"/>
        </w:numPr>
        <w:ind w:left="1418" w:right="118" w:hanging="284"/>
        <w:rPr>
          <w:szCs w:val="18"/>
        </w:rPr>
      </w:pPr>
      <w:r>
        <w:rPr>
          <w:szCs w:val="18"/>
        </w:rPr>
        <w:t xml:space="preserve">Za osiguranje i kontrolu usklađenosti postupanja pravnih osoba Hrvatske s </w:t>
      </w:r>
      <w:r>
        <w:rPr>
          <w:i/>
          <w:szCs w:val="18"/>
        </w:rPr>
        <w:t>Uredbom</w:t>
      </w:r>
      <w:r>
        <w:rPr>
          <w:szCs w:val="18"/>
        </w:rPr>
        <w:t xml:space="preserve"> odgovorno je Državno tijelo: Agencija za zaštitu osobnih podataka (Skraćeno: AZOP). </w:t>
      </w:r>
    </w:p>
    <w:p w:rsidR="00D965ED" w:rsidRDefault="00D965ED" w:rsidP="00D965ED">
      <w:pPr>
        <w:pStyle w:val="Odlomakpopisa"/>
        <w:numPr>
          <w:ilvl w:val="0"/>
          <w:numId w:val="11"/>
        </w:numPr>
        <w:ind w:left="1418" w:right="118" w:hanging="284"/>
        <w:rPr>
          <w:szCs w:val="18"/>
        </w:rPr>
      </w:pPr>
      <w:r>
        <w:rPr>
          <w:szCs w:val="18"/>
        </w:rPr>
        <w:t xml:space="preserve">Ravnatelj određuje odgovornost pojedinih djelatnika vezano za procese obrade osobnih podataka, vodi evidenciju o dodijeljenim im pravima pristupa, i odgovoran je za ažuriranje prava pristupa ovisno kadrovskoj situaciji u Školi. </w:t>
      </w:r>
    </w:p>
    <w:p w:rsidR="00D965ED" w:rsidRDefault="00D965ED" w:rsidP="00D965ED">
      <w:pPr>
        <w:pStyle w:val="Odlomakpopisa"/>
        <w:numPr>
          <w:ilvl w:val="0"/>
          <w:numId w:val="11"/>
        </w:numPr>
        <w:ind w:left="1418" w:right="118" w:hanging="284"/>
        <w:rPr>
          <w:szCs w:val="18"/>
        </w:rPr>
      </w:pPr>
      <w:r>
        <w:rPr>
          <w:szCs w:val="18"/>
        </w:rPr>
        <w:t>Djelatnici s pravom pristupa pojedinim obradama su odgovorni za podatke u istima.</w:t>
      </w:r>
    </w:p>
    <w:p w:rsidR="00D965ED" w:rsidRDefault="00D965ED" w:rsidP="00D965ED">
      <w:pPr>
        <w:pStyle w:val="Odlomakpopisa"/>
        <w:numPr>
          <w:ilvl w:val="0"/>
          <w:numId w:val="11"/>
        </w:numPr>
        <w:ind w:left="1418" w:right="118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Svi djelatnici Škole su odgovorni za sigurnost podataka u skladu sa zakonodavstvom te za poštivanje ove Politike o zaštiti privatnosti.  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t>Ravnatelj Škole je ovisno o obradi, sam, ili skupa s zakonom određenim Voditeljem obrade odgovoran za provođenje i sigurnost podataka određene obrade.</w:t>
      </w:r>
    </w:p>
    <w:p w:rsidR="00D965ED" w:rsidRDefault="00D965ED" w:rsidP="00D965ED">
      <w:pPr>
        <w:pStyle w:val="Odlomakpopisa"/>
        <w:numPr>
          <w:ilvl w:val="0"/>
          <w:numId w:val="2"/>
        </w:numPr>
        <w:ind w:left="1418" w:right="118" w:hanging="284"/>
        <w:rPr>
          <w:szCs w:val="18"/>
        </w:rPr>
      </w:pPr>
      <w:r>
        <w:rPr>
          <w:szCs w:val="18"/>
        </w:rPr>
        <w:lastRenderedPageBreak/>
        <w:t xml:space="preserve">Ravnatelj Škole je odgovoran za ustrojavanje i poštivanje ove Politike te za provođenje navedenih Principa. Od njega se očekuje da iste u svakom trenutku može demonstrirati i dokazati njihovu usuglašenost s </w:t>
      </w:r>
      <w:r>
        <w:rPr>
          <w:i/>
          <w:szCs w:val="18"/>
        </w:rPr>
        <w:t>Uredbom</w:t>
      </w:r>
      <w:r>
        <w:rPr>
          <w:szCs w:val="18"/>
        </w:rPr>
        <w:t xml:space="preserve">. </w:t>
      </w:r>
    </w:p>
    <w:p w:rsidR="00D965ED" w:rsidRDefault="00D965ED" w:rsidP="00D965ED">
      <w:pPr>
        <w:pStyle w:val="Odlomakpopisa"/>
        <w:ind w:left="1418" w:right="118"/>
        <w:rPr>
          <w:szCs w:val="18"/>
        </w:rPr>
      </w:pPr>
    </w:p>
    <w:p w:rsidR="00D965ED" w:rsidRDefault="00D965ED" w:rsidP="00D965ED">
      <w:pPr>
        <w:spacing w:before="120" w:after="120"/>
        <w:contextualSpacing/>
        <w:jc w:val="center"/>
        <w:rPr>
          <w:b/>
          <w:szCs w:val="18"/>
        </w:rPr>
      </w:pPr>
      <w:r>
        <w:rPr>
          <w:b/>
          <w:szCs w:val="18"/>
        </w:rPr>
        <w:t>Prava Subjekta podataka</w:t>
      </w:r>
    </w:p>
    <w:p w:rsidR="00D965ED" w:rsidRDefault="00D965ED" w:rsidP="00D965ED">
      <w:pPr>
        <w:spacing w:line="256" w:lineRule="auto"/>
        <w:outlineLvl w:val="2"/>
        <w:rPr>
          <w:szCs w:val="18"/>
        </w:rPr>
      </w:pPr>
      <w:r>
        <w:rPr>
          <w:szCs w:val="18"/>
        </w:rPr>
        <w:t xml:space="preserve">Škola mora prije početka obrade upoznati Subjekt podataka o pravima u vezi njegovih osobnih podataka koji se obrađuju, ili će se obrađivati. Prava su regulirana III poglavljem </w:t>
      </w:r>
      <w:r>
        <w:rPr>
          <w:i/>
          <w:szCs w:val="18"/>
        </w:rPr>
        <w:t>Uredbe</w:t>
      </w:r>
      <w:r>
        <w:rPr>
          <w:szCs w:val="18"/>
        </w:rPr>
        <w:t>, u Člancima 12. do 23. Ista su detaljizirana na način da osiguraju:</w:t>
      </w:r>
    </w:p>
    <w:p w:rsidR="00D965ED" w:rsidRDefault="00D965ED" w:rsidP="00D965ED">
      <w:pPr>
        <w:spacing w:line="256" w:lineRule="auto"/>
        <w:outlineLvl w:val="2"/>
        <w:rPr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i/>
          <w:szCs w:val="18"/>
        </w:rPr>
      </w:pPr>
      <w:r>
        <w:rPr>
          <w:i/>
          <w:szCs w:val="18"/>
        </w:rPr>
        <w:t>Transparentnost</w:t>
      </w:r>
    </w:p>
    <w:p w:rsidR="00D965ED" w:rsidRDefault="00D965ED" w:rsidP="00D965ED">
      <w:pPr>
        <w:spacing w:line="256" w:lineRule="auto"/>
        <w:rPr>
          <w:szCs w:val="18"/>
        </w:rPr>
      </w:pPr>
      <w:r>
        <w:rPr>
          <w:szCs w:val="18"/>
        </w:rPr>
        <w:t xml:space="preserve">Osobni podaci moraju biti čuvani na način da se Subjektu podataka mogu, na njegov zahtjev u bilo kom trenutku prikazati na njemu razumljiv način. Stoga isti moraju biti jasni, koncizni i razumljivi. </w:t>
      </w:r>
    </w:p>
    <w:p w:rsidR="00D965ED" w:rsidRDefault="00D965ED" w:rsidP="00D965ED">
      <w:pPr>
        <w:spacing w:line="256" w:lineRule="auto"/>
        <w:rPr>
          <w:szCs w:val="18"/>
        </w:rPr>
      </w:pPr>
    </w:p>
    <w:p w:rsidR="00D965ED" w:rsidRDefault="00D965ED" w:rsidP="00D965ED">
      <w:pPr>
        <w:pStyle w:val="Odlomakpopisa"/>
        <w:ind w:left="0" w:right="118"/>
        <w:jc w:val="center"/>
        <w:rPr>
          <w:i/>
          <w:szCs w:val="18"/>
        </w:rPr>
      </w:pPr>
      <w:r>
        <w:rPr>
          <w:i/>
          <w:szCs w:val="18"/>
        </w:rPr>
        <w:t>Informiranje o izvoru i pravu pristupa osobnim podacima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Subjekt podataka mora dobiti informacije o izvoru i o vrsti prikupljenih  podatka.  U tu svrhu je za svaki osobni podatak potrebno navesti: </w:t>
      </w:r>
    </w:p>
    <w:p w:rsidR="00D965ED" w:rsidRDefault="00D965ED" w:rsidP="00D965ED">
      <w:pPr>
        <w:numPr>
          <w:ilvl w:val="0"/>
          <w:numId w:val="12"/>
        </w:numPr>
        <w:spacing w:line="256" w:lineRule="auto"/>
        <w:ind w:left="2127"/>
        <w:rPr>
          <w:szCs w:val="18"/>
        </w:rPr>
      </w:pPr>
      <w:r>
        <w:rPr>
          <w:szCs w:val="18"/>
        </w:rPr>
        <w:t>Naziv i kontakt podatke Škole,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/>
        <w:rPr>
          <w:szCs w:val="18"/>
        </w:rPr>
      </w:pPr>
      <w:r>
        <w:rPr>
          <w:szCs w:val="18"/>
        </w:rPr>
        <w:t xml:space="preserve">Kontakt podatke o  ranijim obradama,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Podatke o Službeniku za zaštitu podataka,  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Razlog i pravnu osnovu prikupljanja,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Kategoriju osobnih podataka i da li se isti nekome prosljeđuju,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Razdoblje čuvanja podataka,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Pravnu osnovu obrade,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Popis prava koja Subjekt podataka ima u odnosu na Školu,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Mogućnost povlačenja Suglasnosti,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Mogućnost prigovora,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 xml:space="preserve">Izvor podataka, 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>Mogućnost otkrivanja osobnih podataka drugoj osobi,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7" w:hanging="357"/>
        <w:rPr>
          <w:szCs w:val="18"/>
        </w:rPr>
      </w:pPr>
      <w:r>
        <w:rPr>
          <w:szCs w:val="18"/>
        </w:rPr>
        <w:t>Mogućnost upotrebe osobnih podataka za drugu namjenu osim izvorne,</w:t>
      </w:r>
    </w:p>
    <w:p w:rsidR="00D965ED" w:rsidRDefault="00D965ED" w:rsidP="00D965ED">
      <w:pPr>
        <w:numPr>
          <w:ilvl w:val="0"/>
          <w:numId w:val="13"/>
        </w:numPr>
        <w:spacing w:line="256" w:lineRule="auto"/>
        <w:ind w:left="2126" w:hanging="357"/>
        <w:rPr>
          <w:rFonts w:ascii="Calibri" w:eastAsia="Malgun Gothic" w:hAnsi="Calibri"/>
          <w:sz w:val="22"/>
          <w:szCs w:val="22"/>
          <w:lang w:eastAsia="ko-KR"/>
        </w:rPr>
      </w:pPr>
      <w:r>
        <w:rPr>
          <w:szCs w:val="18"/>
        </w:rPr>
        <w:t>Rok u kome Škola mora odgovoriti na upit Subjekta podataka</w:t>
      </w:r>
      <w:r>
        <w:rPr>
          <w:rFonts w:ascii="Calibri" w:eastAsia="Malgun Gothic" w:hAnsi="Calibri"/>
          <w:sz w:val="22"/>
          <w:szCs w:val="22"/>
          <w:lang w:eastAsia="ko-KR"/>
        </w:rPr>
        <w:t xml:space="preserve"> .</w:t>
      </w:r>
    </w:p>
    <w:p w:rsidR="00D965ED" w:rsidRDefault="00D965ED" w:rsidP="00D965ED">
      <w:pPr>
        <w:spacing w:line="256" w:lineRule="auto"/>
        <w:ind w:left="2127"/>
        <w:rPr>
          <w:rFonts w:ascii="Calibri" w:eastAsia="Malgun Gothic" w:hAnsi="Calibri"/>
          <w:sz w:val="22"/>
          <w:szCs w:val="22"/>
          <w:lang w:eastAsia="ko-KR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Ispravak podataka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Subjekt podataka ima pravo zahtijevati neodgodiv ispravak svojih netočnih, ili nadopunu svojih nepotpunih osobnih podataka. On može dostaviti i dodatnu Izjavu vezanu za osobne podatke koje želi ispraviti ili dopuniti.</w:t>
      </w:r>
    </w:p>
    <w:p w:rsidR="00D965ED" w:rsidRDefault="00D965ED" w:rsidP="00D965ED">
      <w:pPr>
        <w:rPr>
          <w:szCs w:val="18"/>
        </w:rPr>
      </w:pPr>
    </w:p>
    <w:p w:rsidR="00D965ED" w:rsidRDefault="00D965ED" w:rsidP="00D965ED">
      <w:pPr>
        <w:keepNext/>
        <w:keepLines/>
        <w:spacing w:line="256" w:lineRule="auto"/>
        <w:jc w:val="center"/>
        <w:outlineLvl w:val="3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Brisanje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Ukoliko je došlo do promjene vezano za osobne podatke Subjekta podataka na način da su isti: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Nepotrebni za svrhu radi koje su prikupljeni,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Postali nezakoniti jer je Subjekt podataka povukao ranije danu Suglasnost,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 xml:space="preserve">Podložni opravdanom prigovoru na obradu od strane Subjekta podataka, 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Dosadašnjim postupanjem nezakonito obrađivani,</w:t>
      </w:r>
    </w:p>
    <w:p w:rsidR="00D965ED" w:rsidRDefault="00D965ED" w:rsidP="00D965ED">
      <w:pPr>
        <w:numPr>
          <w:ilvl w:val="0"/>
          <w:numId w:val="14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Podložni brisanju temeljem prava države,</w:t>
      </w:r>
    </w:p>
    <w:p w:rsidR="00D965ED" w:rsidRDefault="00D965ED" w:rsidP="00D965ED">
      <w:pPr>
        <w:ind w:left="1134"/>
        <w:rPr>
          <w:sz w:val="8"/>
          <w:szCs w:val="18"/>
        </w:rPr>
      </w:pPr>
    </w:p>
    <w:p w:rsidR="00D965ED" w:rsidRDefault="00D965ED" w:rsidP="00D965ED">
      <w:pPr>
        <w:rPr>
          <w:szCs w:val="18"/>
        </w:rPr>
      </w:pPr>
      <w:r>
        <w:rPr>
          <w:szCs w:val="18"/>
        </w:rPr>
        <w:t>Subjekt podataka ima pravo od Škole ishoditi brisanje tih podataka, osim kad je Pravna osnova:</w:t>
      </w:r>
    </w:p>
    <w:p w:rsidR="00D965ED" w:rsidRDefault="00D965ED" w:rsidP="00D965ED">
      <w:pPr>
        <w:rPr>
          <w:sz w:val="4"/>
          <w:szCs w:val="18"/>
        </w:rPr>
      </w:pPr>
    </w:p>
    <w:p w:rsidR="00D965ED" w:rsidRDefault="00D965ED" w:rsidP="00D965ED">
      <w:pPr>
        <w:numPr>
          <w:ilvl w:val="0"/>
          <w:numId w:val="15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>Javni interes, ili</w:t>
      </w:r>
    </w:p>
    <w:p w:rsidR="00D965ED" w:rsidRDefault="00D965ED" w:rsidP="00D965ED">
      <w:pPr>
        <w:numPr>
          <w:ilvl w:val="0"/>
          <w:numId w:val="15"/>
        </w:numPr>
        <w:spacing w:line="256" w:lineRule="auto"/>
        <w:ind w:left="2127" w:hanging="425"/>
        <w:rPr>
          <w:szCs w:val="18"/>
        </w:rPr>
      </w:pPr>
      <w:r>
        <w:rPr>
          <w:szCs w:val="18"/>
        </w:rPr>
        <w:t xml:space="preserve">Pravne obveze. </w:t>
      </w: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Ograničenje obrade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>Subjekt podataka ima pravo od Škole ishoditi ograničenje obrade u slučajevima:</w:t>
      </w:r>
    </w:p>
    <w:p w:rsidR="00D965ED" w:rsidRDefault="00D965ED" w:rsidP="00D965ED">
      <w:pPr>
        <w:pStyle w:val="Odlomakpopisa"/>
        <w:numPr>
          <w:ilvl w:val="0"/>
          <w:numId w:val="16"/>
        </w:numPr>
        <w:ind w:left="2268"/>
        <w:rPr>
          <w:rFonts w:eastAsiaTheme="minorHAnsi"/>
          <w:szCs w:val="18"/>
        </w:rPr>
      </w:pPr>
      <w:r>
        <w:rPr>
          <w:rFonts w:eastAsiaTheme="minorHAnsi"/>
          <w:szCs w:val="18"/>
        </w:rPr>
        <w:t>Podaci su netočni,</w:t>
      </w:r>
    </w:p>
    <w:p w:rsidR="00D965ED" w:rsidRDefault="00D965ED" w:rsidP="00D965ED">
      <w:pPr>
        <w:pStyle w:val="Odlomakpopisa"/>
        <w:numPr>
          <w:ilvl w:val="0"/>
          <w:numId w:val="16"/>
        </w:numPr>
        <w:ind w:left="2268"/>
        <w:rPr>
          <w:rFonts w:eastAsiaTheme="minorHAnsi"/>
          <w:szCs w:val="18"/>
        </w:rPr>
      </w:pPr>
      <w:r>
        <w:rPr>
          <w:rFonts w:eastAsiaTheme="minorHAnsi"/>
          <w:szCs w:val="18"/>
        </w:rPr>
        <w:t>Obrada je nezakonita,</w:t>
      </w:r>
    </w:p>
    <w:p w:rsidR="00D965ED" w:rsidRDefault="00D965ED" w:rsidP="00D965ED">
      <w:pPr>
        <w:pStyle w:val="Odlomakpopisa"/>
        <w:numPr>
          <w:ilvl w:val="0"/>
          <w:numId w:val="16"/>
        </w:numPr>
        <w:ind w:left="2268"/>
        <w:rPr>
          <w:rFonts w:eastAsiaTheme="minorHAnsi"/>
          <w:szCs w:val="18"/>
        </w:rPr>
      </w:pPr>
      <w:r>
        <w:rPr>
          <w:rFonts w:eastAsiaTheme="minorHAnsi"/>
          <w:szCs w:val="18"/>
        </w:rPr>
        <w:t xml:space="preserve">Osobni podaci više nisu potrebni, </w:t>
      </w:r>
    </w:p>
    <w:p w:rsidR="00D965ED" w:rsidRDefault="00D965ED" w:rsidP="00D965ED">
      <w:pPr>
        <w:pStyle w:val="Odlomakpopisa"/>
        <w:numPr>
          <w:ilvl w:val="0"/>
          <w:numId w:val="16"/>
        </w:numPr>
        <w:ind w:left="2268"/>
        <w:rPr>
          <w:rFonts w:eastAsiaTheme="minorHAnsi"/>
          <w:szCs w:val="18"/>
        </w:rPr>
      </w:pPr>
      <w:r>
        <w:rPr>
          <w:rFonts w:eastAsiaTheme="minorHAnsi"/>
          <w:szCs w:val="18"/>
        </w:rPr>
        <w:t>Uložen je prigovor.</w:t>
      </w:r>
    </w:p>
    <w:p w:rsidR="00D965ED" w:rsidRDefault="00D965ED" w:rsidP="00D965ED">
      <w:pPr>
        <w:ind w:left="1134"/>
        <w:contextualSpacing/>
        <w:rPr>
          <w:rFonts w:ascii="Calibri" w:eastAsia="Malgun Gothic" w:hAnsi="Calibri"/>
          <w:sz w:val="6"/>
          <w:szCs w:val="22"/>
          <w:lang w:eastAsia="ko-KR"/>
        </w:rPr>
      </w:pP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Subjekt podataka ima pravo zaustaviti obradu dok se ne istraži prihvatljivost zahtijeva za ukidanjem. 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ab/>
        <w:t xml:space="preserve">Gornje četiri točke se na poseban način tretiraju ako se radi o obradi čiji je Pravna osnova Javni interes ili Pravne obveze kojima podliježe Škola. </w:t>
      </w:r>
    </w:p>
    <w:p w:rsidR="00D965ED" w:rsidRDefault="00D965ED" w:rsidP="00D965ED">
      <w:pPr>
        <w:spacing w:line="256" w:lineRule="auto"/>
        <w:rPr>
          <w:rFonts w:ascii="Calibri" w:eastAsia="Malgun Gothic" w:hAnsi="Calibri"/>
          <w:sz w:val="22"/>
          <w:szCs w:val="22"/>
          <w:lang w:eastAsia="ko-KR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Obaveza komuniciranja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lastRenderedPageBreak/>
        <w:t>Škola je dužna svaki ispravak, brisanje ili ograničenje obrade osobnih podataka Subjekta podataka saopćiti svim primateljima podataka, ukoliko je isto u granicama njezine mogućnosti.</w:t>
      </w:r>
    </w:p>
    <w:p w:rsidR="00D965ED" w:rsidRDefault="00D965ED" w:rsidP="00D965ED">
      <w:pPr>
        <w:rPr>
          <w:szCs w:val="18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Prenosivost</w:t>
      </w:r>
    </w:p>
    <w:p w:rsidR="00D965ED" w:rsidRDefault="00D965ED" w:rsidP="00D965ED">
      <w:pPr>
        <w:rPr>
          <w:rFonts w:ascii="Calibri" w:eastAsia="Malgun Gothic" w:hAnsi="Calibri"/>
          <w:sz w:val="22"/>
          <w:szCs w:val="22"/>
          <w:lang w:eastAsia="ko-KR"/>
        </w:rPr>
      </w:pPr>
      <w:r>
        <w:rPr>
          <w:szCs w:val="18"/>
        </w:rPr>
        <w:t>Ako su podaci prikupljeni temeljem Suglasnosti, ili u svrhu Izvršenje ugovora, Škola je dužna Subjektu podataka dostaviti podatke koji se na njega odnose u lako prenosivom formatu, kako bi ovaj mogao s istima raspolagati</w:t>
      </w:r>
      <w:r>
        <w:rPr>
          <w:rFonts w:ascii="Calibri" w:eastAsia="Malgun Gothic" w:hAnsi="Calibri"/>
          <w:sz w:val="22"/>
          <w:szCs w:val="22"/>
          <w:lang w:eastAsia="ko-KR"/>
        </w:rPr>
        <w:t>.</w:t>
      </w:r>
    </w:p>
    <w:p w:rsidR="00D965ED" w:rsidRDefault="00D965ED" w:rsidP="00D965ED">
      <w:pPr>
        <w:rPr>
          <w:rFonts w:ascii="Calibri" w:eastAsia="Malgun Gothic" w:hAnsi="Calibri"/>
          <w:sz w:val="18"/>
          <w:szCs w:val="22"/>
          <w:lang w:eastAsia="ko-KR"/>
        </w:rPr>
      </w:pPr>
    </w:p>
    <w:p w:rsidR="00D965ED" w:rsidRDefault="00D965ED" w:rsidP="00D965ED">
      <w:pPr>
        <w:spacing w:line="256" w:lineRule="auto"/>
        <w:jc w:val="center"/>
        <w:rPr>
          <w:rFonts w:eastAsia="Times New Roman"/>
          <w:i/>
          <w:szCs w:val="18"/>
        </w:rPr>
      </w:pPr>
      <w:r>
        <w:rPr>
          <w:rFonts w:eastAsia="Times New Roman"/>
          <w:i/>
          <w:szCs w:val="18"/>
        </w:rPr>
        <w:t>Prigovor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Subjekt podataka može u bilo kom trenutku staviti prigovor na obradu svojih osobnih podataka. </w:t>
      </w:r>
    </w:p>
    <w:p w:rsidR="00D965ED" w:rsidRDefault="00D965ED" w:rsidP="00D965ED">
      <w:pPr>
        <w:spacing w:line="256" w:lineRule="auto"/>
        <w:jc w:val="center"/>
        <w:rPr>
          <w:szCs w:val="18"/>
        </w:rPr>
      </w:pPr>
    </w:p>
    <w:p w:rsidR="00D965ED" w:rsidRDefault="00D965ED" w:rsidP="00D965ED">
      <w:pPr>
        <w:rPr>
          <w:rFonts w:ascii="Calibri" w:eastAsia="Malgun Gothic" w:hAnsi="Calibri"/>
          <w:sz w:val="4"/>
          <w:szCs w:val="22"/>
          <w:lang w:eastAsia="ko-KR"/>
        </w:rPr>
      </w:pPr>
    </w:p>
    <w:p w:rsidR="00D965ED" w:rsidRDefault="00D965ED" w:rsidP="00D965ED">
      <w:pPr>
        <w:spacing w:after="160" w:line="256" w:lineRule="auto"/>
        <w:contextualSpacing/>
        <w:jc w:val="center"/>
        <w:rPr>
          <w:b/>
          <w:szCs w:val="18"/>
        </w:rPr>
      </w:pPr>
      <w:r>
        <w:rPr>
          <w:b/>
          <w:szCs w:val="18"/>
        </w:rPr>
        <w:t>Suglasnost (Odobrenje ili Privola)</w:t>
      </w:r>
    </w:p>
    <w:p w:rsidR="00D965ED" w:rsidRDefault="00D965ED" w:rsidP="00D965ED">
      <w:pPr>
        <w:spacing w:after="160" w:line="256" w:lineRule="auto"/>
        <w:contextualSpacing/>
        <w:rPr>
          <w:szCs w:val="18"/>
        </w:rPr>
      </w:pPr>
      <w:r>
        <w:rPr>
          <w:szCs w:val="18"/>
        </w:rPr>
        <w:t>Dobivena Suglasnost je jedini način na koji Škola može obrađivati osobne podatke koji nisu propisani zakonom.</w:t>
      </w:r>
    </w:p>
    <w:p w:rsidR="00D965ED" w:rsidRDefault="00D965ED" w:rsidP="00D965ED">
      <w:pPr>
        <w:spacing w:after="40" w:line="256" w:lineRule="auto"/>
        <w:contextualSpacing/>
        <w:rPr>
          <w:szCs w:val="18"/>
        </w:rPr>
      </w:pPr>
      <w:r>
        <w:rPr>
          <w:szCs w:val="18"/>
        </w:rPr>
        <w:tab/>
        <w:t xml:space="preserve">Pri tome Škola treba razlikovati Osnovu za obradu: </w:t>
      </w:r>
      <w:r>
        <w:rPr>
          <w:i/>
          <w:szCs w:val="18"/>
        </w:rPr>
        <w:t>Legitimni interes</w:t>
      </w:r>
      <w:r>
        <w:rPr>
          <w:szCs w:val="18"/>
        </w:rPr>
        <w:t xml:space="preserve"> od Osnove za obradu: </w:t>
      </w:r>
      <w:r>
        <w:rPr>
          <w:i/>
          <w:szCs w:val="18"/>
        </w:rPr>
        <w:t xml:space="preserve">Suglasnost, </w:t>
      </w:r>
      <w:r>
        <w:rPr>
          <w:szCs w:val="18"/>
        </w:rPr>
        <w:t>kako slijedi:</w:t>
      </w:r>
    </w:p>
    <w:p w:rsidR="00D965ED" w:rsidRDefault="00D965ED" w:rsidP="00D965ED">
      <w:pPr>
        <w:spacing w:after="160" w:line="256" w:lineRule="auto"/>
        <w:contextualSpacing/>
        <w:rPr>
          <w:sz w:val="4"/>
          <w:szCs w:val="18"/>
        </w:rPr>
      </w:pPr>
    </w:p>
    <w:p w:rsidR="00D965ED" w:rsidRDefault="00D965ED" w:rsidP="00D965ED">
      <w:pPr>
        <w:numPr>
          <w:ilvl w:val="0"/>
          <w:numId w:val="17"/>
        </w:numPr>
        <w:spacing w:after="160" w:line="256" w:lineRule="auto"/>
        <w:ind w:left="1276" w:hanging="283"/>
        <w:contextualSpacing/>
        <w:rPr>
          <w:szCs w:val="18"/>
        </w:rPr>
      </w:pPr>
      <w:r>
        <w:rPr>
          <w:szCs w:val="18"/>
        </w:rPr>
        <w:t xml:space="preserve">Suglasnost je dokument kojim osoba prihvaća objašnjenje Škole o načinu na koji će ova postupati s njezinim osobnim podacima. </w:t>
      </w:r>
    </w:p>
    <w:p w:rsidR="00D965ED" w:rsidRDefault="00D965ED" w:rsidP="00D965ED">
      <w:pPr>
        <w:numPr>
          <w:ilvl w:val="0"/>
          <w:numId w:val="17"/>
        </w:numPr>
        <w:spacing w:after="160" w:line="256" w:lineRule="auto"/>
        <w:ind w:left="1276" w:hanging="283"/>
        <w:contextualSpacing/>
        <w:rPr>
          <w:szCs w:val="18"/>
        </w:rPr>
      </w:pPr>
      <w:r>
        <w:rPr>
          <w:szCs w:val="18"/>
        </w:rPr>
        <w:t xml:space="preserve">Legitimni interes je objašnjenje Škole o namjeri postupanja s osobnim podacima osobe na način za koji Škola vjeruje da neće naštetiti osobi i moli ja da tu namjeru Škole ne spriječi. </w:t>
      </w:r>
    </w:p>
    <w:p w:rsidR="00D965ED" w:rsidRDefault="00D965ED" w:rsidP="00D965ED">
      <w:pPr>
        <w:spacing w:line="256" w:lineRule="auto"/>
        <w:rPr>
          <w:sz w:val="6"/>
          <w:szCs w:val="18"/>
        </w:rPr>
      </w:pPr>
    </w:p>
    <w:p w:rsidR="00D965ED" w:rsidRDefault="00D965ED" w:rsidP="00D965ED">
      <w:pPr>
        <w:spacing w:line="256" w:lineRule="auto"/>
        <w:rPr>
          <w:szCs w:val="18"/>
        </w:rPr>
      </w:pPr>
      <w:r>
        <w:rPr>
          <w:szCs w:val="18"/>
        </w:rPr>
        <w:t xml:space="preserve">Da bi Suglasnost bila valjana ista mora biti: </w:t>
      </w:r>
    </w:p>
    <w:p w:rsidR="00D965ED" w:rsidRDefault="00D965ED" w:rsidP="00D965ED">
      <w:pPr>
        <w:spacing w:line="256" w:lineRule="auto"/>
        <w:rPr>
          <w:sz w:val="4"/>
          <w:szCs w:val="18"/>
        </w:rPr>
      </w:pP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>pisana,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razumljiva, 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dobrovoljna, 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bez mogućih posljedica po davatelja, 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jednoznačna i </w:t>
      </w:r>
    </w:p>
    <w:p w:rsidR="00D965ED" w:rsidRDefault="00D965ED" w:rsidP="00D965ED">
      <w:pPr>
        <w:numPr>
          <w:ilvl w:val="0"/>
          <w:numId w:val="18"/>
        </w:numPr>
        <w:spacing w:line="256" w:lineRule="auto"/>
        <w:ind w:left="1276" w:hanging="284"/>
        <w:contextualSpacing/>
        <w:rPr>
          <w:szCs w:val="18"/>
        </w:rPr>
      </w:pPr>
      <w:r>
        <w:rPr>
          <w:szCs w:val="18"/>
        </w:rPr>
        <w:t xml:space="preserve">dokaziva. </w:t>
      </w:r>
    </w:p>
    <w:p w:rsidR="00D965ED" w:rsidRDefault="00D965ED" w:rsidP="00D965ED">
      <w:pPr>
        <w:spacing w:line="256" w:lineRule="auto"/>
        <w:ind w:left="720"/>
        <w:contextualSpacing/>
        <w:rPr>
          <w:sz w:val="6"/>
          <w:szCs w:val="18"/>
        </w:rPr>
      </w:pPr>
    </w:p>
    <w:p w:rsidR="00D965ED" w:rsidRDefault="00D965ED" w:rsidP="00D965ED">
      <w:pPr>
        <w:spacing w:line="256" w:lineRule="auto"/>
        <w:rPr>
          <w:szCs w:val="18"/>
        </w:rPr>
      </w:pPr>
      <w:r>
        <w:rPr>
          <w:szCs w:val="18"/>
        </w:rPr>
        <w:t>Suglasnost se, osim za pravo prikupljanja i obrade osobnih podataka van zakonom određenih kategorija, najčešće koristi za:</w:t>
      </w:r>
    </w:p>
    <w:p w:rsidR="00D965ED" w:rsidRDefault="00D965ED" w:rsidP="00D965ED">
      <w:pPr>
        <w:spacing w:line="256" w:lineRule="auto"/>
        <w:rPr>
          <w:sz w:val="6"/>
          <w:szCs w:val="18"/>
        </w:rPr>
      </w:pPr>
    </w:p>
    <w:p w:rsidR="00D965ED" w:rsidRDefault="00D965ED" w:rsidP="00D965ED">
      <w:pPr>
        <w:pStyle w:val="Odlomakpopisa"/>
        <w:numPr>
          <w:ilvl w:val="0"/>
          <w:numId w:val="19"/>
        </w:numPr>
        <w:spacing w:line="256" w:lineRule="auto"/>
        <w:ind w:left="1276" w:hanging="357"/>
        <w:contextualSpacing/>
        <w:rPr>
          <w:szCs w:val="18"/>
        </w:rPr>
      </w:pPr>
      <w:r>
        <w:rPr>
          <w:szCs w:val="18"/>
        </w:rPr>
        <w:t>Objavu osobnih podataka i iznošenje istih u javnosti,</w:t>
      </w:r>
    </w:p>
    <w:p w:rsidR="00D965ED" w:rsidRDefault="00D965ED" w:rsidP="00D965ED">
      <w:pPr>
        <w:pStyle w:val="Odlomakpopisa"/>
        <w:numPr>
          <w:ilvl w:val="0"/>
          <w:numId w:val="19"/>
        </w:numPr>
        <w:spacing w:line="256" w:lineRule="auto"/>
        <w:ind w:left="1276" w:hanging="357"/>
        <w:contextualSpacing/>
        <w:rPr>
          <w:szCs w:val="18"/>
        </w:rPr>
      </w:pPr>
      <w:r>
        <w:rPr>
          <w:szCs w:val="18"/>
        </w:rPr>
        <w:t>Izlaganje osobnih podataka na digitalnim platformama.</w:t>
      </w:r>
    </w:p>
    <w:p w:rsidR="00D965ED" w:rsidRDefault="00D965ED" w:rsidP="00D965ED">
      <w:pPr>
        <w:spacing w:line="256" w:lineRule="auto"/>
        <w:rPr>
          <w:szCs w:val="18"/>
        </w:rPr>
      </w:pPr>
    </w:p>
    <w:p w:rsidR="00D965ED" w:rsidRDefault="00D965ED" w:rsidP="00D965ED">
      <w:pPr>
        <w:spacing w:line="256" w:lineRule="auto"/>
        <w:jc w:val="center"/>
        <w:rPr>
          <w:b/>
          <w:szCs w:val="18"/>
        </w:rPr>
      </w:pPr>
      <w:r>
        <w:rPr>
          <w:b/>
          <w:szCs w:val="18"/>
        </w:rPr>
        <w:t xml:space="preserve">Sigurnost podataka </w:t>
      </w:r>
    </w:p>
    <w:p w:rsidR="00D965ED" w:rsidRDefault="00D965ED" w:rsidP="00D965ED">
      <w:pPr>
        <w:spacing w:line="256" w:lineRule="auto"/>
        <w:rPr>
          <w:szCs w:val="18"/>
        </w:rPr>
      </w:pPr>
      <w:r>
        <w:rPr>
          <w:szCs w:val="18"/>
        </w:rPr>
        <w:t xml:space="preserve">Zaštita prava i sloboda pojedinaca s obzirom na obradu osobnih podataka zahtijeva poduzimanje odgovarajućih tehničkih i organizacijskih mjera. Radi osiguranja sukladnosti s </w:t>
      </w:r>
      <w:r>
        <w:rPr>
          <w:i/>
          <w:szCs w:val="18"/>
        </w:rPr>
        <w:t>Uredbom</w:t>
      </w:r>
      <w:r>
        <w:rPr>
          <w:szCs w:val="18"/>
        </w:rPr>
        <w:t xml:space="preserve"> Škola će provesti mjere koje ispunjavaju načela tehničke zaštite podataka i integrirane zaštite podataka.</w:t>
      </w:r>
    </w:p>
    <w:p w:rsidR="00D965ED" w:rsidRDefault="00D965ED" w:rsidP="00D965ED">
      <w:pPr>
        <w:spacing w:line="256" w:lineRule="auto"/>
        <w:rPr>
          <w:strike/>
          <w:szCs w:val="18"/>
        </w:rPr>
      </w:pPr>
    </w:p>
    <w:p w:rsidR="00D965ED" w:rsidRDefault="00D965ED" w:rsidP="00D965ED">
      <w:pPr>
        <w:jc w:val="center"/>
        <w:rPr>
          <w:i/>
          <w:szCs w:val="18"/>
        </w:rPr>
      </w:pPr>
      <w:r>
        <w:rPr>
          <w:i/>
          <w:szCs w:val="18"/>
        </w:rPr>
        <w:t>Tehnička zaštita podataka</w:t>
      </w:r>
    </w:p>
    <w:p w:rsidR="00D965ED" w:rsidRDefault="00D965ED" w:rsidP="00D965ED">
      <w:pPr>
        <w:pStyle w:val="Odlomakpopisa"/>
        <w:ind w:left="0"/>
        <w:contextualSpacing/>
        <w:jc w:val="both"/>
        <w:rPr>
          <w:szCs w:val="18"/>
        </w:rPr>
      </w:pPr>
      <w:r>
        <w:rPr>
          <w:szCs w:val="18"/>
        </w:rPr>
        <w:t>U fazi projektiranja i izvođenja obrade Škola će provoditi odgovarajuće tehničke i organizacijske mjere, za osiguranje primjene načela zaštite podataka, kao što su:</w:t>
      </w:r>
    </w:p>
    <w:p w:rsidR="00D965ED" w:rsidRDefault="00D965ED" w:rsidP="00D965ED">
      <w:pPr>
        <w:pStyle w:val="Odlomakpopisa"/>
        <w:numPr>
          <w:ilvl w:val="0"/>
          <w:numId w:val="20"/>
        </w:numPr>
        <w:spacing w:after="160"/>
        <w:ind w:left="1276" w:hanging="283"/>
        <w:contextualSpacing/>
        <w:jc w:val="both"/>
        <w:rPr>
          <w:szCs w:val="18"/>
        </w:rPr>
      </w:pPr>
      <w:r>
        <w:rPr>
          <w:szCs w:val="18"/>
        </w:rPr>
        <w:t>smanjenje količine podataka,</w:t>
      </w:r>
    </w:p>
    <w:p w:rsidR="00D965ED" w:rsidRDefault="00D965ED" w:rsidP="00D965ED">
      <w:pPr>
        <w:pStyle w:val="Odlomakpopisa"/>
        <w:numPr>
          <w:ilvl w:val="0"/>
          <w:numId w:val="20"/>
        </w:numPr>
        <w:spacing w:after="160"/>
        <w:ind w:left="1276" w:hanging="283"/>
        <w:contextualSpacing/>
        <w:jc w:val="both"/>
        <w:rPr>
          <w:szCs w:val="18"/>
        </w:rPr>
      </w:pPr>
      <w:r>
        <w:rPr>
          <w:szCs w:val="18"/>
        </w:rPr>
        <w:t xml:space="preserve">uključenje zaštitnih mjera u obradu. </w:t>
      </w:r>
    </w:p>
    <w:p w:rsidR="00D965ED" w:rsidRDefault="00D965ED" w:rsidP="00D965ED">
      <w:pPr>
        <w:pStyle w:val="Odlomakpopisa"/>
        <w:spacing w:after="160"/>
        <w:ind w:left="1276"/>
        <w:contextualSpacing/>
        <w:jc w:val="both"/>
        <w:rPr>
          <w:szCs w:val="18"/>
        </w:rPr>
      </w:pPr>
    </w:p>
    <w:p w:rsidR="00D965ED" w:rsidRDefault="00D965ED" w:rsidP="00D965ED">
      <w:pPr>
        <w:pStyle w:val="Odlomakpopisa"/>
        <w:spacing w:after="160"/>
        <w:ind w:left="0"/>
        <w:contextualSpacing/>
        <w:jc w:val="center"/>
        <w:rPr>
          <w:i/>
          <w:szCs w:val="18"/>
        </w:rPr>
      </w:pPr>
      <w:r>
        <w:rPr>
          <w:i/>
          <w:szCs w:val="18"/>
        </w:rPr>
        <w:t>Integrirana zaštita podataka</w:t>
      </w:r>
    </w:p>
    <w:p w:rsidR="00D965ED" w:rsidRDefault="00D965ED" w:rsidP="00D965ED">
      <w:pPr>
        <w:pStyle w:val="Odlomakpopisa"/>
        <w:spacing w:after="160"/>
        <w:ind w:left="0"/>
        <w:contextualSpacing/>
        <w:jc w:val="both"/>
        <w:rPr>
          <w:szCs w:val="18"/>
        </w:rPr>
      </w:pPr>
      <w:r>
        <w:rPr>
          <w:szCs w:val="18"/>
        </w:rPr>
        <w:t xml:space="preserve">Škola provodi odgovarajuće tehničke i organizacijske mjere kojima se osigurava da integriranim načinom budu obrađeni samo osobni podaci koji su nužni za svaku posebnu obradu. Ta se obveza primjenjuje na: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276"/>
        <w:contextualSpacing/>
        <w:jc w:val="both"/>
        <w:rPr>
          <w:b/>
          <w:szCs w:val="18"/>
        </w:rPr>
      </w:pPr>
      <w:r>
        <w:rPr>
          <w:szCs w:val="18"/>
        </w:rPr>
        <w:t xml:space="preserve">količinu prikupljenih osobnih podataka,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276"/>
        <w:contextualSpacing/>
        <w:jc w:val="both"/>
        <w:rPr>
          <w:b/>
          <w:szCs w:val="18"/>
        </w:rPr>
      </w:pPr>
      <w:r>
        <w:rPr>
          <w:szCs w:val="18"/>
        </w:rPr>
        <w:t xml:space="preserve">opseg njihove obrade,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276"/>
        <w:contextualSpacing/>
        <w:jc w:val="both"/>
        <w:rPr>
          <w:b/>
          <w:szCs w:val="18"/>
        </w:rPr>
      </w:pPr>
      <w:r>
        <w:rPr>
          <w:szCs w:val="18"/>
        </w:rPr>
        <w:t xml:space="preserve">razdoblje pohrane i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276"/>
        <w:contextualSpacing/>
        <w:jc w:val="both"/>
        <w:rPr>
          <w:b/>
          <w:szCs w:val="18"/>
        </w:rPr>
      </w:pPr>
      <w:r>
        <w:rPr>
          <w:szCs w:val="18"/>
        </w:rPr>
        <w:t>njihovu dostupnost</w:t>
      </w:r>
    </w:p>
    <w:p w:rsidR="00D965ED" w:rsidRDefault="00D965ED" w:rsidP="00D965ED">
      <w:pPr>
        <w:spacing w:after="160"/>
        <w:contextualSpacing/>
        <w:jc w:val="both"/>
        <w:rPr>
          <w:b/>
          <w:szCs w:val="18"/>
        </w:rPr>
      </w:pPr>
      <w:r>
        <w:rPr>
          <w:szCs w:val="18"/>
        </w:rPr>
        <w:t>Točnije, ovim se mjerama osigurava da osobni podaci nisu automatski, bez intervencije pojedinca, dostupni neograničenom broju pojedinca</w:t>
      </w:r>
      <w:r>
        <w:rPr>
          <w:b/>
          <w:szCs w:val="18"/>
        </w:rPr>
        <w:t>.</w:t>
      </w:r>
    </w:p>
    <w:p w:rsidR="00D965ED" w:rsidRDefault="00D965ED" w:rsidP="00D965ED">
      <w:pPr>
        <w:spacing w:after="160"/>
        <w:ind w:left="360"/>
        <w:contextualSpacing/>
        <w:jc w:val="both"/>
        <w:rPr>
          <w:b/>
          <w:szCs w:val="18"/>
        </w:rPr>
      </w:pPr>
    </w:p>
    <w:p w:rsidR="00D965ED" w:rsidRDefault="00D965ED" w:rsidP="00D965ED">
      <w:pPr>
        <w:spacing w:after="160"/>
        <w:contextualSpacing/>
        <w:jc w:val="center"/>
        <w:rPr>
          <w:i/>
          <w:szCs w:val="18"/>
        </w:rPr>
      </w:pPr>
      <w:r>
        <w:rPr>
          <w:i/>
          <w:szCs w:val="18"/>
        </w:rPr>
        <w:t>Sigurnost obrade</w:t>
      </w:r>
    </w:p>
    <w:p w:rsidR="00D965ED" w:rsidRDefault="00D965ED" w:rsidP="00D965ED">
      <w:pPr>
        <w:spacing w:after="160"/>
        <w:ind w:left="360"/>
        <w:contextualSpacing/>
        <w:rPr>
          <w:szCs w:val="18"/>
        </w:rPr>
      </w:pPr>
      <w:r>
        <w:rPr>
          <w:szCs w:val="18"/>
        </w:rPr>
        <w:t>Škola je obavezna provoditi odgovarajuće tehničke i organizacijske mjere kako bi osigurala odgovarajuću razinu sigurnosti s obzirom na rizik, uključujući prema potrebi:</w:t>
      </w:r>
    </w:p>
    <w:p w:rsidR="00D965ED" w:rsidRDefault="00D965ED" w:rsidP="00D965ED">
      <w:pPr>
        <w:pStyle w:val="Odlomakpopisa"/>
        <w:numPr>
          <w:ilvl w:val="0"/>
          <w:numId w:val="22"/>
        </w:numPr>
        <w:spacing w:after="160"/>
        <w:ind w:left="1418" w:hanging="284"/>
        <w:contextualSpacing/>
        <w:jc w:val="both"/>
        <w:rPr>
          <w:szCs w:val="18"/>
        </w:rPr>
      </w:pPr>
      <w:proofErr w:type="spellStart"/>
      <w:r>
        <w:rPr>
          <w:szCs w:val="18"/>
        </w:rPr>
        <w:t>pseudonimizaciju</w:t>
      </w:r>
      <w:proofErr w:type="spellEnd"/>
      <w:r>
        <w:rPr>
          <w:szCs w:val="18"/>
        </w:rPr>
        <w:t xml:space="preserve"> i enkripciju osobnih podataka;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418" w:hanging="284"/>
        <w:contextualSpacing/>
        <w:jc w:val="both"/>
        <w:rPr>
          <w:szCs w:val="18"/>
        </w:rPr>
      </w:pPr>
      <w:r>
        <w:rPr>
          <w:szCs w:val="18"/>
        </w:rPr>
        <w:lastRenderedPageBreak/>
        <w:t>sposobnost osiguravanja trajne povjerljivosti, cjelovitosti, dostupnosti i otpornosti sustava i usluga obrade;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418" w:hanging="284"/>
        <w:contextualSpacing/>
        <w:jc w:val="both"/>
        <w:rPr>
          <w:szCs w:val="18"/>
        </w:rPr>
      </w:pPr>
      <w:r>
        <w:rPr>
          <w:szCs w:val="18"/>
        </w:rPr>
        <w:t xml:space="preserve">sposobnost pravodobne ponovne uspostave dostupnosti osobnih podataka i pristupa njima u slučaju fizičkog ili tehničkog incidenta. </w:t>
      </w:r>
    </w:p>
    <w:p w:rsidR="00D965ED" w:rsidRDefault="00D965ED" w:rsidP="00D965ED">
      <w:pPr>
        <w:pStyle w:val="Odlomakpopisa"/>
        <w:numPr>
          <w:ilvl w:val="0"/>
          <w:numId w:val="21"/>
        </w:numPr>
        <w:spacing w:after="160"/>
        <w:ind w:left="1418" w:hanging="284"/>
        <w:contextualSpacing/>
        <w:jc w:val="both"/>
        <w:rPr>
          <w:szCs w:val="18"/>
        </w:rPr>
      </w:pPr>
      <w:r>
        <w:rPr>
          <w:szCs w:val="18"/>
        </w:rPr>
        <w:t>proces za redovno testiranje, ocjenjivanje i procjenjivanje učinkovitosti tehničkih i organizacijskih mjera za osiguravanje sigurnosti obrade.</w:t>
      </w:r>
    </w:p>
    <w:p w:rsidR="00D965ED" w:rsidRDefault="00D965ED" w:rsidP="00D965ED">
      <w:pPr>
        <w:pStyle w:val="Odlomakpopisa"/>
        <w:spacing w:after="160"/>
        <w:ind w:left="1418" w:hanging="284"/>
        <w:contextualSpacing/>
        <w:jc w:val="both"/>
        <w:rPr>
          <w:b/>
          <w:sz w:val="10"/>
          <w:szCs w:val="18"/>
        </w:rPr>
      </w:pPr>
    </w:p>
    <w:p w:rsidR="00D965ED" w:rsidRDefault="00D965ED" w:rsidP="00D965ED">
      <w:pPr>
        <w:pStyle w:val="Odlomakpopisa"/>
        <w:spacing w:after="160"/>
        <w:ind w:left="0"/>
        <w:contextualSpacing/>
        <w:jc w:val="both"/>
        <w:rPr>
          <w:szCs w:val="18"/>
        </w:rPr>
      </w:pPr>
      <w:r>
        <w:rPr>
          <w:szCs w:val="18"/>
        </w:rPr>
        <w:t xml:space="preserve">Škola će poduzimati mjere kako bi osigurala da svaki pojedinac koji djeluje pod odgovornošću Ravnatelja a koji ima pristup osobnim podacima, ne obrađuje te podatke ako to nije prema uputama Ravnatelja, osim ako je to obvezan učiniti sa zakonskim propisima. </w:t>
      </w:r>
    </w:p>
    <w:p w:rsidR="00D965ED" w:rsidRDefault="00D965ED" w:rsidP="00D965ED">
      <w:pPr>
        <w:spacing w:after="160"/>
        <w:contextualSpacing/>
        <w:jc w:val="both"/>
        <w:rPr>
          <w:szCs w:val="18"/>
        </w:rPr>
      </w:pPr>
    </w:p>
    <w:p w:rsidR="00D965ED" w:rsidRDefault="00D965ED" w:rsidP="00D965ED">
      <w:pPr>
        <w:spacing w:after="160"/>
        <w:contextualSpacing/>
        <w:jc w:val="center"/>
        <w:rPr>
          <w:b/>
          <w:szCs w:val="18"/>
        </w:rPr>
      </w:pPr>
      <w:r>
        <w:rPr>
          <w:b/>
          <w:szCs w:val="18"/>
        </w:rPr>
        <w:t>Proboj podataka</w:t>
      </w:r>
    </w:p>
    <w:p w:rsidR="00D965ED" w:rsidRDefault="00D965ED" w:rsidP="00D965ED">
      <w:pPr>
        <w:spacing w:after="160"/>
        <w:contextualSpacing/>
        <w:rPr>
          <w:szCs w:val="18"/>
        </w:rPr>
      </w:pPr>
      <w:r>
        <w:rPr>
          <w:szCs w:val="18"/>
        </w:rPr>
        <w:t>U slučaju povrede osobnih podataka Škola će najkasnije u roku od 72 sata izvijestiti AZOP o povredi.</w:t>
      </w:r>
    </w:p>
    <w:p w:rsidR="00D965ED" w:rsidRDefault="00D965ED" w:rsidP="00D965ED">
      <w:pPr>
        <w:spacing w:after="160"/>
        <w:contextualSpacing/>
        <w:rPr>
          <w:szCs w:val="18"/>
        </w:rPr>
      </w:pPr>
      <w:r>
        <w:rPr>
          <w:szCs w:val="18"/>
        </w:rPr>
        <w:tab/>
        <w:t>Škola mora u što kraćem roku obavijestiti i osobe na čija bi prava i slobode mogao utjecati incident.</w:t>
      </w:r>
    </w:p>
    <w:p w:rsidR="00D965ED" w:rsidRDefault="00D965ED" w:rsidP="00D965ED">
      <w:pPr>
        <w:spacing w:after="160"/>
        <w:contextualSpacing/>
        <w:rPr>
          <w:szCs w:val="18"/>
        </w:rPr>
      </w:pPr>
      <w:r>
        <w:rPr>
          <w:szCs w:val="18"/>
        </w:rPr>
        <w:tab/>
        <w:t>Škola će odmah nakon ustanovljavanja proboja podataka poduzeti sve potrebne mjere da sanira ili umanji nastalu štetu.</w:t>
      </w:r>
    </w:p>
    <w:p w:rsidR="00D965ED" w:rsidRDefault="00D965ED" w:rsidP="00D965ED">
      <w:pPr>
        <w:spacing w:after="160"/>
        <w:contextualSpacing/>
        <w:rPr>
          <w:szCs w:val="18"/>
        </w:rPr>
      </w:pPr>
    </w:p>
    <w:p w:rsidR="00D965ED" w:rsidRDefault="00D965ED" w:rsidP="00D965ED">
      <w:pPr>
        <w:tabs>
          <w:tab w:val="center" w:pos="5233"/>
        </w:tabs>
        <w:jc w:val="center"/>
        <w:rPr>
          <w:b/>
          <w:szCs w:val="18"/>
        </w:rPr>
      </w:pPr>
      <w:r>
        <w:rPr>
          <w:b/>
          <w:szCs w:val="18"/>
        </w:rPr>
        <w:t>Informiranost</w:t>
      </w:r>
    </w:p>
    <w:p w:rsidR="00D965ED" w:rsidRDefault="00D965ED" w:rsidP="00D965ED">
      <w:pPr>
        <w:rPr>
          <w:szCs w:val="18"/>
        </w:rPr>
      </w:pPr>
      <w:r>
        <w:rPr>
          <w:szCs w:val="18"/>
        </w:rPr>
        <w:t xml:space="preserve">Škola će osigurati da sve zainteresirane osobe budu pravovremeno i na prikladan način upoznate s obvezom prikupljanja osobnih podataka i uključivanja tih podataka u proces obrade sukladno  statusu Škole: </w:t>
      </w:r>
      <w:r>
        <w:rPr>
          <w:i/>
          <w:szCs w:val="18"/>
        </w:rPr>
        <w:t>Pravna osoba koja obavlja javnu službu</w:t>
      </w:r>
      <w:r>
        <w:rPr>
          <w:szCs w:val="18"/>
        </w:rPr>
        <w:t>.</w:t>
      </w:r>
    </w:p>
    <w:p w:rsidR="00D965ED" w:rsidRDefault="00D965ED" w:rsidP="00D965ED">
      <w:pPr>
        <w:spacing w:after="160"/>
        <w:contextualSpacing/>
        <w:jc w:val="both"/>
        <w:rPr>
          <w:szCs w:val="18"/>
        </w:rPr>
      </w:pPr>
    </w:p>
    <w:p w:rsidR="00D965ED" w:rsidRDefault="00D965ED" w:rsidP="00D965ED">
      <w:pPr>
        <w:spacing w:after="160"/>
        <w:contextualSpacing/>
        <w:jc w:val="both"/>
        <w:rPr>
          <w:szCs w:val="18"/>
        </w:rPr>
      </w:pPr>
      <w:r>
        <w:rPr>
          <w:szCs w:val="18"/>
        </w:rPr>
        <w:t xml:space="preserve">Za provođenje ove Politike odgovoran je ravnatelj Škole. Za eventualne nejasnoće može se kontaktirati Službenika za zaštitu podataka </w:t>
      </w:r>
      <w:r w:rsidR="001941D3">
        <w:rPr>
          <w:szCs w:val="18"/>
        </w:rPr>
        <w:t>:</w:t>
      </w:r>
      <w:r w:rsidR="004600F2">
        <w:rPr>
          <w:szCs w:val="18"/>
        </w:rPr>
        <w:t xml:space="preserve"> </w:t>
      </w:r>
      <w:hyperlink r:id="rId5" w:history="1">
        <w:r w:rsidR="004600F2" w:rsidRPr="00D37CA8">
          <w:rPr>
            <w:rStyle w:val="Hiperveza"/>
            <w:szCs w:val="18"/>
          </w:rPr>
          <w:t>os-opuzen-001@os-opuzen.skole.hr</w:t>
        </w:r>
      </w:hyperlink>
    </w:p>
    <w:p w:rsidR="00D965ED" w:rsidRDefault="00D965ED" w:rsidP="00D965ED">
      <w:pPr>
        <w:spacing w:after="160"/>
        <w:ind w:left="1211" w:hanging="1211"/>
        <w:contextualSpacing/>
        <w:rPr>
          <w:b/>
          <w:szCs w:val="18"/>
        </w:rPr>
      </w:pPr>
      <w:r>
        <w:rPr>
          <w:b/>
          <w:szCs w:val="18"/>
        </w:rPr>
        <w:t xml:space="preserve"> </w:t>
      </w:r>
    </w:p>
    <w:p w:rsidR="00D965ED" w:rsidRDefault="00D965ED" w:rsidP="00D965ED">
      <w:pPr>
        <w:spacing w:after="160"/>
        <w:ind w:left="1211" w:hanging="1211"/>
        <w:contextualSpacing/>
        <w:rPr>
          <w:b/>
          <w:szCs w:val="18"/>
        </w:rPr>
      </w:pPr>
    </w:p>
    <w:p w:rsidR="00D965ED" w:rsidRDefault="00D965ED" w:rsidP="00D965ED">
      <w:pPr>
        <w:spacing w:after="160"/>
        <w:ind w:left="1211" w:hanging="1211"/>
        <w:contextualSpacing/>
        <w:rPr>
          <w:szCs w:val="18"/>
        </w:rPr>
      </w:pPr>
      <w:r>
        <w:rPr>
          <w:szCs w:val="18"/>
        </w:rPr>
        <w:t xml:space="preserve">Ova Politika je usvojena </w:t>
      </w:r>
      <w:r w:rsidR="0065131D">
        <w:rPr>
          <w:szCs w:val="18"/>
        </w:rPr>
        <w:t>_________________</w:t>
      </w:r>
      <w:bookmarkStart w:id="0" w:name="_GoBack"/>
      <w:bookmarkEnd w:id="0"/>
    </w:p>
    <w:p w:rsidR="00D965ED" w:rsidRDefault="00D965ED" w:rsidP="00D965ED">
      <w:pPr>
        <w:rPr>
          <w:szCs w:val="18"/>
        </w:rPr>
      </w:pPr>
    </w:p>
    <w:p w:rsidR="00F124DA" w:rsidRDefault="00F124DA" w:rsidP="00D965ED">
      <w:pPr>
        <w:rPr>
          <w:szCs w:val="18"/>
        </w:rPr>
      </w:pPr>
    </w:p>
    <w:p w:rsidR="00E15368" w:rsidRDefault="00F124DA" w:rsidP="00D965ED">
      <w:pPr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</w:p>
    <w:p w:rsidR="00E15368" w:rsidRDefault="00E15368" w:rsidP="00D965ED">
      <w:pPr>
        <w:rPr>
          <w:szCs w:val="18"/>
        </w:rPr>
      </w:pPr>
    </w:p>
    <w:p w:rsidR="00E15368" w:rsidRDefault="00F124DA" w:rsidP="002A1694"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E15368">
        <w:rPr>
          <w:szCs w:val="18"/>
        </w:rPr>
        <w:tab/>
      </w:r>
    </w:p>
    <w:p w:rsidR="00E15368" w:rsidRDefault="00E15368" w:rsidP="00D965ED">
      <w:pPr>
        <w:rPr>
          <w:szCs w:val="18"/>
        </w:rPr>
        <w:sectPr w:rsidR="00E15368">
          <w:pgSz w:w="11906" w:h="16838"/>
          <w:pgMar w:top="720" w:right="707" w:bottom="720" w:left="720" w:header="708" w:footer="708" w:gutter="0"/>
          <w:pgNumType w:start="1"/>
          <w:cols w:space="720"/>
        </w:sectPr>
      </w:pPr>
    </w:p>
    <w:p w:rsidR="00D965ED" w:rsidRDefault="00D965ED" w:rsidP="00D965ED"/>
    <w:p w:rsidR="00D965ED" w:rsidRDefault="00D965ED"/>
    <w:sectPr w:rsidR="00D9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E27"/>
    <w:multiLevelType w:val="hybridMultilevel"/>
    <w:tmpl w:val="FFA88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5B28"/>
    <w:multiLevelType w:val="hybridMultilevel"/>
    <w:tmpl w:val="A290EAF6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7B9771D"/>
    <w:multiLevelType w:val="hybridMultilevel"/>
    <w:tmpl w:val="BE684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7C89"/>
    <w:multiLevelType w:val="hybridMultilevel"/>
    <w:tmpl w:val="B9E6366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F680134">
      <w:start w:val="1"/>
      <w:numFmt w:val="decimal"/>
      <w:lvlText w:val="(%2)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3A0C89"/>
    <w:multiLevelType w:val="hybridMultilevel"/>
    <w:tmpl w:val="07C0BA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11B96"/>
    <w:multiLevelType w:val="hybridMultilevel"/>
    <w:tmpl w:val="F87671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52B49"/>
    <w:multiLevelType w:val="hybridMultilevel"/>
    <w:tmpl w:val="769477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75D06"/>
    <w:multiLevelType w:val="hybridMultilevel"/>
    <w:tmpl w:val="712E8DFA"/>
    <w:lvl w:ilvl="0" w:tplc="7A6A995A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2BF226AB"/>
    <w:multiLevelType w:val="hybridMultilevel"/>
    <w:tmpl w:val="3958708C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37E2610"/>
    <w:multiLevelType w:val="hybridMultilevel"/>
    <w:tmpl w:val="F9C808E0"/>
    <w:lvl w:ilvl="0" w:tplc="4852EC3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42399"/>
    <w:multiLevelType w:val="hybridMultilevel"/>
    <w:tmpl w:val="A5B47C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2576C"/>
    <w:multiLevelType w:val="hybridMultilevel"/>
    <w:tmpl w:val="47969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C4759"/>
    <w:multiLevelType w:val="hybridMultilevel"/>
    <w:tmpl w:val="C2A0F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F782F"/>
    <w:multiLevelType w:val="hybridMultilevel"/>
    <w:tmpl w:val="CFFCB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75AC5"/>
    <w:multiLevelType w:val="multilevel"/>
    <w:tmpl w:val="895AB7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164B8"/>
    <w:multiLevelType w:val="hybridMultilevel"/>
    <w:tmpl w:val="85AA349C"/>
    <w:lvl w:ilvl="0" w:tplc="7A6A995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CCE060E"/>
    <w:multiLevelType w:val="hybridMultilevel"/>
    <w:tmpl w:val="EEB40276"/>
    <w:lvl w:ilvl="0" w:tplc="7A6A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02E8"/>
    <w:multiLevelType w:val="hybridMultilevel"/>
    <w:tmpl w:val="40B60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909D4"/>
    <w:multiLevelType w:val="hybridMultilevel"/>
    <w:tmpl w:val="BCC0A242"/>
    <w:lvl w:ilvl="0" w:tplc="7A6A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F1424"/>
    <w:multiLevelType w:val="hybridMultilevel"/>
    <w:tmpl w:val="BA2A8CA8"/>
    <w:lvl w:ilvl="0" w:tplc="041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7214300A"/>
    <w:multiLevelType w:val="hybridMultilevel"/>
    <w:tmpl w:val="6D8C1B94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1" w15:restartNumberingAfterBreak="0">
    <w:nsid w:val="7B164222"/>
    <w:multiLevelType w:val="hybridMultilevel"/>
    <w:tmpl w:val="B9767434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7"/>
  </w:num>
  <w:num w:numId="9">
    <w:abstractNumId w:val="19"/>
  </w:num>
  <w:num w:numId="10">
    <w:abstractNumId w:val="12"/>
  </w:num>
  <w:num w:numId="11">
    <w:abstractNumId w:val="1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0"/>
  </w:num>
  <w:num w:numId="19">
    <w:abstractNumId w:val="21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ED"/>
    <w:rsid w:val="0016638B"/>
    <w:rsid w:val="001941D3"/>
    <w:rsid w:val="002A1694"/>
    <w:rsid w:val="003153E0"/>
    <w:rsid w:val="00335C2F"/>
    <w:rsid w:val="003554AA"/>
    <w:rsid w:val="003D0455"/>
    <w:rsid w:val="004600F2"/>
    <w:rsid w:val="0065131D"/>
    <w:rsid w:val="007B38FC"/>
    <w:rsid w:val="00823CD3"/>
    <w:rsid w:val="00AA798E"/>
    <w:rsid w:val="00D965ED"/>
    <w:rsid w:val="00E15368"/>
    <w:rsid w:val="00F1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3778"/>
  <w15:chartTrackingRefBased/>
  <w15:docId w15:val="{373BDA57-9FEB-417A-AA71-C4160289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5ED"/>
    <w:pPr>
      <w:spacing w:after="0" w:line="240" w:lineRule="auto"/>
    </w:pPr>
    <w:rPr>
      <w:rFonts w:ascii="Verdana" w:hAnsi="Verdana" w:cs="Times New Roman"/>
      <w:sz w:val="20"/>
      <w:szCs w:val="20"/>
    </w:rPr>
  </w:style>
  <w:style w:type="paragraph" w:styleId="Naslov1">
    <w:name w:val="heading 1"/>
    <w:basedOn w:val="Normal"/>
    <w:link w:val="Naslov1Char"/>
    <w:autoRedefine/>
    <w:uiPriority w:val="9"/>
    <w:qFormat/>
    <w:rsid w:val="00D965ED"/>
    <w:pPr>
      <w:widowControl w:val="0"/>
      <w:overflowPunct w:val="0"/>
      <w:autoSpaceDE w:val="0"/>
      <w:autoSpaceDN w:val="0"/>
      <w:adjustRightInd w:val="0"/>
      <w:spacing w:after="120"/>
      <w:jc w:val="center"/>
      <w:outlineLvl w:val="0"/>
    </w:pPr>
    <w:rPr>
      <w:rFonts w:eastAsia="Times New Roman" w:cs="Calibri"/>
      <w:color w:val="0000FF"/>
      <w:kern w:val="28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65ED"/>
    <w:rPr>
      <w:rFonts w:ascii="Verdana" w:eastAsia="Times New Roman" w:hAnsi="Verdana" w:cs="Calibri"/>
      <w:color w:val="0000FF"/>
      <w:kern w:val="28"/>
      <w:sz w:val="24"/>
      <w:szCs w:val="20"/>
    </w:rPr>
  </w:style>
  <w:style w:type="paragraph" w:styleId="Odlomakpopisa">
    <w:name w:val="List Paragraph"/>
    <w:basedOn w:val="Normal"/>
    <w:uiPriority w:val="34"/>
    <w:qFormat/>
    <w:rsid w:val="00D965ED"/>
    <w:pPr>
      <w:ind w:left="708"/>
    </w:pPr>
    <w:rPr>
      <w:rFonts w:eastAsia="Times New Roman"/>
    </w:rPr>
  </w:style>
  <w:style w:type="paragraph" w:customStyle="1" w:styleId="Default">
    <w:name w:val="Default"/>
    <w:rsid w:val="00D965ED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D965ED"/>
    <w:rPr>
      <w:b/>
      <w:bCs/>
    </w:rPr>
  </w:style>
  <w:style w:type="paragraph" w:styleId="StandardWeb">
    <w:name w:val="Normal (Web)"/>
    <w:basedOn w:val="Normal"/>
    <w:semiHidden/>
    <w:unhideWhenUsed/>
    <w:rsid w:val="00E153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600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60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opuzen-001@os-opuze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Žderić</dc:creator>
  <cp:keywords/>
  <dc:description/>
  <cp:lastModifiedBy>Željana Sršen</cp:lastModifiedBy>
  <cp:revision>5</cp:revision>
  <dcterms:created xsi:type="dcterms:W3CDTF">2022-02-09T07:06:00Z</dcterms:created>
  <dcterms:modified xsi:type="dcterms:W3CDTF">2022-02-09T07:20:00Z</dcterms:modified>
</cp:coreProperties>
</file>