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AA" w:rsidRPr="00EE11AA" w:rsidRDefault="00EE11AA" w:rsidP="00EE11AA">
      <w:pPr>
        <w:pStyle w:val="naslov"/>
        <w:shd w:val="clear" w:color="auto" w:fill="F2FCFC"/>
        <w:spacing w:before="30" w:beforeAutospacing="0" w:after="150" w:afterAutospacing="0"/>
        <w:jc w:val="both"/>
        <w:rPr>
          <w:rFonts w:ascii="Verdana" w:hAnsi="Verdana"/>
          <w:b/>
          <w:bCs/>
          <w:color w:val="000000"/>
          <w:sz w:val="21"/>
          <w:szCs w:val="21"/>
        </w:rPr>
      </w:pPr>
      <w:bookmarkStart w:id="0" w:name="_GoBack"/>
      <w:r w:rsidRPr="00EE11AA">
        <w:rPr>
          <w:rFonts w:ascii="Verdana" w:hAnsi="Verdana"/>
          <w:b/>
          <w:bCs/>
          <w:color w:val="000000"/>
          <w:sz w:val="21"/>
          <w:szCs w:val="21"/>
        </w:rPr>
        <w:t>OBAVIJEST O ODABIRU DAVATELJA USLUGA ZA ORGANIZACIJU VIŠEDNEVNE IZVANUČIONIČKE NASTAVE</w:t>
      </w:r>
    </w:p>
    <w:p w:rsidR="00EE11AA" w:rsidRPr="00EE11AA" w:rsidRDefault="00EE11AA" w:rsidP="00EE11AA">
      <w:pPr>
        <w:pStyle w:val="StandardWeb"/>
        <w:shd w:val="clear" w:color="auto" w:fill="F2FCFC"/>
        <w:spacing w:before="240" w:beforeAutospacing="0" w:after="240" w:afterAutospacing="0"/>
        <w:jc w:val="both"/>
        <w:rPr>
          <w:rFonts w:ascii="Verdana" w:hAnsi="Verdana"/>
          <w:color w:val="000000"/>
          <w:sz w:val="17"/>
          <w:szCs w:val="17"/>
        </w:rPr>
      </w:pPr>
      <w:r w:rsidRPr="00EE11AA">
        <w:rPr>
          <w:color w:val="000000"/>
        </w:rPr>
        <w:t>OBAVIJEST O ODABIRU DAVATELJA USLUGA ZA ORGANIZACIJU VIŠEDNEVNE IZVANUČIONIČKE NASTAVE</w:t>
      </w:r>
    </w:p>
    <w:p w:rsidR="00EE11AA" w:rsidRPr="00EE11AA" w:rsidRDefault="00EE11AA" w:rsidP="00EE11AA">
      <w:pPr>
        <w:pStyle w:val="Standard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 w:rsidRPr="00EE11AA">
        <w:rPr>
          <w:b/>
          <w:bCs/>
          <w:color w:val="000000"/>
        </w:rPr>
        <w:t>JAVNI POZIV BROJ 2</w:t>
      </w:r>
      <w:r w:rsidRPr="00EE11AA">
        <w:rPr>
          <w:b/>
          <w:bCs/>
          <w:color w:val="000000"/>
        </w:rPr>
        <w:t>/2017/2018 – ODABIR DAVATELJA USLUGA</w:t>
      </w:r>
    </w:p>
    <w:p w:rsidR="00EE11AA" w:rsidRPr="00EE11AA" w:rsidRDefault="00EE11AA" w:rsidP="00EE11AA">
      <w:pPr>
        <w:pStyle w:val="StandardWeb"/>
        <w:shd w:val="clear" w:color="auto" w:fill="F2FCFC"/>
        <w:jc w:val="both"/>
        <w:rPr>
          <w:b/>
          <w:bCs/>
          <w:color w:val="000000"/>
        </w:rPr>
      </w:pPr>
      <w:r w:rsidRPr="00EE11AA">
        <w:rPr>
          <w:b/>
          <w:bCs/>
          <w:color w:val="000000"/>
        </w:rPr>
        <w:t>U skladu s Pravilnikom o izvođenju izleta, ekskurzija i drugih odgojno-obrazovnih aktivnosti izvan škole, na rodite</w:t>
      </w:r>
      <w:r w:rsidRPr="00EE11AA">
        <w:rPr>
          <w:b/>
          <w:bCs/>
          <w:color w:val="000000"/>
        </w:rPr>
        <w:t xml:space="preserve">ljskom sastanku održanom dana 18. travnja </w:t>
      </w:r>
      <w:r w:rsidRPr="00EE11AA">
        <w:rPr>
          <w:b/>
          <w:bCs/>
          <w:color w:val="000000"/>
        </w:rPr>
        <w:t> 2018.g., za organizaciju viš</w:t>
      </w:r>
      <w:r w:rsidRPr="00EE11AA">
        <w:rPr>
          <w:b/>
          <w:bCs/>
          <w:color w:val="000000"/>
        </w:rPr>
        <w:t xml:space="preserve">ednevne </w:t>
      </w:r>
      <w:proofErr w:type="spellStart"/>
      <w:r w:rsidRPr="00EE11AA">
        <w:rPr>
          <w:b/>
          <w:bCs/>
          <w:color w:val="000000"/>
        </w:rPr>
        <w:t>izvanučioničke</w:t>
      </w:r>
      <w:proofErr w:type="spellEnd"/>
      <w:r w:rsidRPr="00EE11AA">
        <w:rPr>
          <w:b/>
          <w:bCs/>
          <w:color w:val="000000"/>
        </w:rPr>
        <w:t xml:space="preserve"> nastave 7</w:t>
      </w:r>
      <w:r w:rsidRPr="00EE11AA">
        <w:rPr>
          <w:b/>
          <w:bCs/>
          <w:color w:val="000000"/>
        </w:rPr>
        <w:t xml:space="preserve">. razreda odabrana je turistička agencija </w:t>
      </w:r>
      <w:r w:rsidRPr="00EE11AA"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 </w:t>
      </w:r>
      <w:r w:rsidRPr="00EE11AA">
        <w:rPr>
          <w:rStyle w:val="Naglaeno"/>
          <w:color w:val="000000"/>
          <w:shd w:val="clear" w:color="auto" w:fill="F2FCFC"/>
        </w:rPr>
        <w:t xml:space="preserve">Kvarner </w:t>
      </w:r>
      <w:proofErr w:type="spellStart"/>
      <w:r w:rsidRPr="00EE11AA">
        <w:rPr>
          <w:rStyle w:val="Naglaeno"/>
          <w:color w:val="000000"/>
          <w:shd w:val="clear" w:color="auto" w:fill="F2FCFC"/>
        </w:rPr>
        <w:t>express</w:t>
      </w:r>
      <w:proofErr w:type="spellEnd"/>
      <w:r w:rsidRPr="00EE11AA">
        <w:rPr>
          <w:rStyle w:val="Naglaeno"/>
          <w:color w:val="000000"/>
          <w:shd w:val="clear" w:color="auto" w:fill="F2FCFC"/>
        </w:rPr>
        <w:t xml:space="preserve"> International Split</w:t>
      </w:r>
      <w:r w:rsidRPr="00EE11AA">
        <w:rPr>
          <w:rStyle w:val="Naglaeno"/>
          <w:rFonts w:ascii="Verdana" w:hAnsi="Verdana"/>
          <w:color w:val="000000"/>
          <w:sz w:val="17"/>
          <w:szCs w:val="17"/>
          <w:shd w:val="clear" w:color="auto" w:fill="F2FCFC"/>
        </w:rPr>
        <w:t> </w:t>
      </w:r>
      <w:r w:rsidRPr="00EE11AA">
        <w:rPr>
          <w:b/>
          <w:bCs/>
          <w:color w:val="000000"/>
        </w:rPr>
        <w:t>                  </w:t>
      </w:r>
    </w:p>
    <w:p w:rsidR="00EE11AA" w:rsidRPr="00EE11AA" w:rsidRDefault="00EE11AA" w:rsidP="00EE11AA">
      <w:pPr>
        <w:pStyle w:val="StandardWeb"/>
        <w:shd w:val="clear" w:color="auto" w:fill="F2FCFC"/>
        <w:jc w:val="right"/>
        <w:rPr>
          <w:rFonts w:ascii="Verdana" w:hAnsi="Verdana"/>
          <w:color w:val="000000"/>
          <w:sz w:val="17"/>
          <w:szCs w:val="17"/>
        </w:rPr>
      </w:pPr>
      <w:r w:rsidRPr="00EE11AA">
        <w:rPr>
          <w:b/>
          <w:bCs/>
          <w:color w:val="000000"/>
        </w:rPr>
        <w:t xml:space="preserve"> Predsjednica </w:t>
      </w:r>
      <w:r w:rsidRPr="00EE11AA">
        <w:rPr>
          <w:b/>
          <w:bCs/>
          <w:color w:val="000000"/>
        </w:rPr>
        <w:t xml:space="preserve"> </w:t>
      </w:r>
      <w:r w:rsidRPr="00EE11AA">
        <w:rPr>
          <w:b/>
          <w:bCs/>
          <w:color w:val="000000"/>
        </w:rPr>
        <w:t>P</w:t>
      </w:r>
      <w:r w:rsidRPr="00EE11AA">
        <w:rPr>
          <w:b/>
          <w:bCs/>
          <w:color w:val="000000"/>
        </w:rPr>
        <w:t>ovjerenstva:</w:t>
      </w:r>
    </w:p>
    <w:p w:rsidR="00EE11AA" w:rsidRDefault="00EE11AA" w:rsidP="00EE11AA">
      <w:pPr>
        <w:pStyle w:val="StandardWeb"/>
        <w:shd w:val="clear" w:color="auto" w:fill="F2FCFC"/>
        <w:ind w:left="4248"/>
        <w:jc w:val="right"/>
        <w:rPr>
          <w:rFonts w:ascii="Verdana" w:hAnsi="Verdana"/>
          <w:color w:val="000000"/>
          <w:sz w:val="17"/>
          <w:szCs w:val="17"/>
        </w:rPr>
      </w:pPr>
      <w:r w:rsidRPr="00EE11AA">
        <w:rPr>
          <w:b/>
          <w:bCs/>
          <w:color w:val="000000"/>
        </w:rPr>
        <w:t xml:space="preserve">        </w:t>
      </w:r>
      <w:r w:rsidRPr="00EE11AA">
        <w:rPr>
          <w:b/>
          <w:bCs/>
          <w:color w:val="000000"/>
        </w:rPr>
        <w:t>Tomislava Ivanković</w:t>
      </w:r>
    </w:p>
    <w:bookmarkEnd w:id="0"/>
    <w:p w:rsidR="00CE3C82" w:rsidRDefault="00EE11AA"/>
    <w:sectPr w:rsidR="00CE3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AA"/>
    <w:rsid w:val="00003977"/>
    <w:rsid w:val="003B64F3"/>
    <w:rsid w:val="00EE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B18C3-DAD9-4B9E-B07C-A22C9080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">
    <w:name w:val="naslov"/>
    <w:basedOn w:val="Normal"/>
    <w:rsid w:val="00E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EE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E1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Ivanković</dc:creator>
  <cp:keywords/>
  <dc:description/>
  <cp:lastModifiedBy>Tomislava Ivanković</cp:lastModifiedBy>
  <cp:revision>1</cp:revision>
  <dcterms:created xsi:type="dcterms:W3CDTF">2018-04-20T13:34:00Z</dcterms:created>
  <dcterms:modified xsi:type="dcterms:W3CDTF">2018-04-20T13:39:00Z</dcterms:modified>
</cp:coreProperties>
</file>