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8DA34" w14:textId="77777777" w:rsidR="00412A18" w:rsidRPr="00013D55" w:rsidRDefault="00412A18" w:rsidP="00901430">
      <w:pPr>
        <w:jc w:val="center"/>
        <w:rPr>
          <w:b/>
        </w:rPr>
      </w:pPr>
      <w:r w:rsidRPr="008F7924">
        <w:rPr>
          <w:b/>
        </w:rPr>
        <w:t xml:space="preserve">Sadržaj i način testiranja, pravni i drugi izvori za </w:t>
      </w:r>
      <w:r w:rsidRPr="00013D55">
        <w:rPr>
          <w:b/>
        </w:rPr>
        <w:t>pripremanje</w:t>
      </w:r>
    </w:p>
    <w:p w14:paraId="265CAF87" w14:textId="29CA90E7" w:rsidR="00412A18" w:rsidRPr="00013D55" w:rsidRDefault="00412A18" w:rsidP="00EA7600">
      <w:pPr>
        <w:jc w:val="center"/>
        <w:rPr>
          <w:b/>
        </w:rPr>
      </w:pPr>
      <w:r w:rsidRPr="00013D55">
        <w:rPr>
          <w:b/>
        </w:rPr>
        <w:t>kandidata za testiranje</w:t>
      </w:r>
    </w:p>
    <w:p w14:paraId="4CC6A58F" w14:textId="77777777" w:rsidR="00412A18" w:rsidRPr="00013D55" w:rsidRDefault="00412A18" w:rsidP="00412A18"/>
    <w:p w14:paraId="7BCA3EC7" w14:textId="1E6DEBCD" w:rsidR="00412A18" w:rsidRPr="00013D55" w:rsidRDefault="00412A18" w:rsidP="00412A18">
      <w:pPr>
        <w:jc w:val="both"/>
      </w:pPr>
      <w:r w:rsidRPr="00013D55">
        <w:t xml:space="preserve">OSNOVNA ŠKOLA </w:t>
      </w:r>
      <w:r w:rsidR="00AF04A2" w:rsidRPr="00013D55">
        <w:t>OPUZEN</w:t>
      </w:r>
    </w:p>
    <w:p w14:paraId="18D764B6" w14:textId="3AD650C1" w:rsidR="00412A18" w:rsidRPr="00013D55" w:rsidRDefault="00EA7600" w:rsidP="00412A18">
      <w:pPr>
        <w:jc w:val="both"/>
      </w:pPr>
      <w:r>
        <w:t>OPUZEN</w:t>
      </w:r>
    </w:p>
    <w:p w14:paraId="1A3F5CE2" w14:textId="1C4CEE49" w:rsidR="00412A18" w:rsidRPr="00013D55" w:rsidRDefault="00412A18" w:rsidP="00412A18">
      <w:pPr>
        <w:jc w:val="both"/>
      </w:pPr>
      <w:r w:rsidRPr="00013D55">
        <w:t xml:space="preserve">KLASA: </w:t>
      </w:r>
      <w:r w:rsidR="007A46BB" w:rsidRPr="00013D55">
        <w:t>112-0</w:t>
      </w:r>
      <w:r w:rsidR="001B7BB5">
        <w:t>4</w:t>
      </w:r>
      <w:r w:rsidR="007A46BB" w:rsidRPr="00013D55">
        <w:t>/</w:t>
      </w:r>
      <w:r w:rsidR="008F7924" w:rsidRPr="00013D55">
        <w:t>2</w:t>
      </w:r>
      <w:r w:rsidR="001B7BB5">
        <w:t>4</w:t>
      </w:r>
      <w:r w:rsidR="007A46BB" w:rsidRPr="00013D55">
        <w:t>-0</w:t>
      </w:r>
      <w:r w:rsidR="002A075F" w:rsidRPr="00013D55">
        <w:t>1</w:t>
      </w:r>
      <w:r w:rsidR="007A46BB" w:rsidRPr="00013D55">
        <w:t>/</w:t>
      </w:r>
      <w:r w:rsidR="001B7BB5">
        <w:t>3</w:t>
      </w:r>
    </w:p>
    <w:p w14:paraId="0BDAF783" w14:textId="2E72EE1E" w:rsidR="00412A18" w:rsidRPr="00013D55" w:rsidRDefault="00412A18" w:rsidP="00412A18">
      <w:pPr>
        <w:jc w:val="both"/>
      </w:pPr>
      <w:r w:rsidRPr="00013D55">
        <w:t xml:space="preserve">URBROJ: </w:t>
      </w:r>
      <w:r w:rsidR="00DA0473">
        <w:t>2117-147-01-24-04</w:t>
      </w:r>
    </w:p>
    <w:p w14:paraId="0D666F12" w14:textId="71FDE1B3" w:rsidR="00412A18" w:rsidRPr="00013D55" w:rsidRDefault="00013D55" w:rsidP="00412A18">
      <w:pPr>
        <w:jc w:val="both"/>
      </w:pPr>
      <w:r w:rsidRPr="00013D55">
        <w:t>Opuzen,</w:t>
      </w:r>
      <w:r w:rsidR="00B37135">
        <w:t xml:space="preserve"> 17</w:t>
      </w:r>
      <w:r w:rsidR="001B7BB5">
        <w:t>. svibnja 2024.g.</w:t>
      </w:r>
      <w:r w:rsidR="00412A18" w:rsidRPr="00013D55">
        <w:t xml:space="preserve">                  </w:t>
      </w:r>
    </w:p>
    <w:p w14:paraId="18E91EA0" w14:textId="77777777" w:rsidR="00013D55" w:rsidRPr="00013D55" w:rsidRDefault="00412A18" w:rsidP="00412A18">
      <w:pPr>
        <w:jc w:val="both"/>
      </w:pPr>
      <w:r w:rsidRPr="00013D55">
        <w:rPr>
          <w:b/>
        </w:rPr>
        <w:t xml:space="preserve">    </w:t>
      </w:r>
      <w:r w:rsidRPr="00013D55">
        <w:t xml:space="preserve">          Na temelju članka </w:t>
      </w:r>
      <w:r w:rsidR="00CD7DC8" w:rsidRPr="00013D55">
        <w:t>9</w:t>
      </w:r>
      <w:r w:rsidRPr="00013D55">
        <w:t xml:space="preserve">. Pravilnika o načinu i postupku zapošljavanja u Osnovnoj školi </w:t>
      </w:r>
      <w:r w:rsidR="00013D55" w:rsidRPr="00013D55">
        <w:t>Opuzen</w:t>
      </w:r>
      <w:r w:rsidR="00F4119E" w:rsidRPr="00013D55">
        <w:t xml:space="preserve"> </w:t>
      </w:r>
      <w:r w:rsidRPr="00013D55">
        <w:t>, a vezano uz raspisani natječaja (KLASA: 112-0</w:t>
      </w:r>
      <w:r w:rsidR="00013D55" w:rsidRPr="00013D55">
        <w:t>4</w:t>
      </w:r>
      <w:r w:rsidRPr="00013D55">
        <w:t>/</w:t>
      </w:r>
      <w:r w:rsidR="00013D55" w:rsidRPr="00013D55">
        <w:t>24-01/3</w:t>
      </w:r>
      <w:r w:rsidR="00F4119E" w:rsidRPr="00013D55">
        <w:t xml:space="preserve"> </w:t>
      </w:r>
      <w:r w:rsidRPr="00013D55">
        <w:t xml:space="preserve">URBROJ: </w:t>
      </w:r>
      <w:r w:rsidR="00F4119E" w:rsidRPr="00013D55">
        <w:t>2117-147-01-24</w:t>
      </w:r>
      <w:r w:rsidR="002A075F" w:rsidRPr="00013D55">
        <w:t>-1</w:t>
      </w:r>
      <w:r w:rsidRPr="00013D55">
        <w:t xml:space="preserve"> ) od</w:t>
      </w:r>
      <w:r w:rsidR="00013D55" w:rsidRPr="00013D55">
        <w:t xml:space="preserve"> 14. svibnja 2024.g. </w:t>
      </w:r>
      <w:r w:rsidRPr="00013D55">
        <w:t>za zasnivanje radnog odnosa na radnom mjestu</w:t>
      </w:r>
    </w:p>
    <w:p w14:paraId="78CB84A7" w14:textId="77777777" w:rsidR="00013D55" w:rsidRPr="00013D55" w:rsidRDefault="00013D55" w:rsidP="00412A18">
      <w:pPr>
        <w:jc w:val="both"/>
      </w:pPr>
    </w:p>
    <w:p w14:paraId="21617A30" w14:textId="77777777" w:rsidR="00013D55" w:rsidRPr="00013D55" w:rsidRDefault="00013D55" w:rsidP="00013D55">
      <w:pPr>
        <w:numPr>
          <w:ilvl w:val="0"/>
          <w:numId w:val="7"/>
        </w:numPr>
      </w:pPr>
      <w:r w:rsidRPr="00013D55">
        <w:t>Čistač/spremač (m/ž) – 1 izvršitelj na neodređeno nepuno radno vrijeme, 20 sati tjedno – za rad u matičnoj školi u Opuzenu</w:t>
      </w:r>
    </w:p>
    <w:p w14:paraId="33994873" w14:textId="77777777" w:rsidR="00013D55" w:rsidRPr="00013D55" w:rsidRDefault="00013D55" w:rsidP="00013D55">
      <w:pPr>
        <w:numPr>
          <w:ilvl w:val="0"/>
          <w:numId w:val="7"/>
        </w:numPr>
      </w:pPr>
      <w:r w:rsidRPr="00013D55">
        <w:t>Čistač/spremač (m/ž)  – 1 izvršitelj na neodređeno nepuno radno vrijeme, 20 sati tjedno – za rad u Područnoj školi Blace</w:t>
      </w:r>
    </w:p>
    <w:p w14:paraId="2DBFBBA4" w14:textId="33B1EA94" w:rsidR="00412A18" w:rsidRPr="00013D55" w:rsidRDefault="00412A18" w:rsidP="00412A18">
      <w:pPr>
        <w:jc w:val="both"/>
      </w:pPr>
      <w:r w:rsidRPr="00013D55">
        <w:t>Povjerenstvo za vrednovanje kandidata  objavljuje</w:t>
      </w:r>
    </w:p>
    <w:p w14:paraId="0203B77D" w14:textId="33C871F6" w:rsidR="00412A18" w:rsidRPr="00013D55" w:rsidRDefault="00412A18" w:rsidP="00412A18">
      <w:pPr>
        <w:jc w:val="both"/>
      </w:pPr>
    </w:p>
    <w:p w14:paraId="63A2EC35" w14:textId="30B7DE8F" w:rsidR="00412A18" w:rsidRPr="00013D55" w:rsidRDefault="00412A18" w:rsidP="00412A18">
      <w:pPr>
        <w:jc w:val="both"/>
        <w:rPr>
          <w:b/>
        </w:rPr>
      </w:pPr>
      <w:r w:rsidRPr="00013D55">
        <w:rPr>
          <w:b/>
        </w:rPr>
        <w:t xml:space="preserve">                       SA</w:t>
      </w:r>
      <w:r w:rsidR="00A709B5">
        <w:rPr>
          <w:b/>
        </w:rPr>
        <w:t>D</w:t>
      </w:r>
      <w:r w:rsidRPr="00013D55">
        <w:rPr>
          <w:b/>
        </w:rPr>
        <w:t xml:space="preserve">RŽAJ I  NAČIN TESTIRANJA,  PRAVNE  I DRUGE  IZVORE  </w:t>
      </w:r>
    </w:p>
    <w:p w14:paraId="7C4C9720" w14:textId="77777777" w:rsidR="00412A18" w:rsidRPr="00013D55" w:rsidRDefault="00412A18" w:rsidP="00412A18">
      <w:pPr>
        <w:jc w:val="both"/>
        <w:rPr>
          <w:b/>
        </w:rPr>
      </w:pPr>
      <w:r w:rsidRPr="00013D55">
        <w:rPr>
          <w:b/>
        </w:rPr>
        <w:t xml:space="preserve">                                ZA PRIPREMANJE  KANDIDATA ZA TESTIRANJE</w:t>
      </w:r>
    </w:p>
    <w:p w14:paraId="214EB0B8" w14:textId="77777777" w:rsidR="008F7924" w:rsidRPr="00013D55" w:rsidRDefault="008F7924" w:rsidP="008F7924">
      <w:pPr>
        <w:jc w:val="both"/>
      </w:pPr>
    </w:p>
    <w:p w14:paraId="54E6D3AA" w14:textId="578CB21E" w:rsidR="00BE4050" w:rsidRPr="00013D55" w:rsidRDefault="00BE4050" w:rsidP="00BE4050">
      <w:pPr>
        <w:jc w:val="both"/>
      </w:pPr>
      <w:r w:rsidRPr="00013D55">
        <w:t>Sukladno odredbama Pravilnika o načinu i postupku zapošljavanja u Osnovnoj</w:t>
      </w:r>
      <w:r w:rsidR="00F4119E" w:rsidRPr="00013D55">
        <w:t xml:space="preserve"> školi  Opuzen</w:t>
      </w:r>
      <w:r w:rsidRPr="00013D55">
        <w:t xml:space="preserve">, obavit će se provjera znanja i sposobnosti kandidata. </w:t>
      </w:r>
    </w:p>
    <w:p w14:paraId="365314D3" w14:textId="77777777" w:rsidR="00BE4050" w:rsidRPr="00013D55" w:rsidRDefault="00BE4050" w:rsidP="00BE4050">
      <w:pPr>
        <w:jc w:val="both"/>
      </w:pPr>
      <w:r w:rsidRPr="00013D55">
        <w:t>Provjera se  sastoji od usmene procjene odnosno testiranja i vrednovanja kandidata od strane Povjerenstva.</w:t>
      </w:r>
    </w:p>
    <w:p w14:paraId="2C52A3FE" w14:textId="5B1ADD84" w:rsidR="00BE4050" w:rsidRPr="00013D55" w:rsidRDefault="00BE4050" w:rsidP="00BE4050">
      <w:pPr>
        <w:jc w:val="both"/>
      </w:pPr>
      <w:r w:rsidRPr="00013D55">
        <w:t xml:space="preserve">Kandidati su obvezni pristupiti provjeri znanja i sposobnosti putem </w:t>
      </w:r>
      <w:r w:rsidR="005E4287">
        <w:t>usmenog</w:t>
      </w:r>
      <w:r w:rsidRPr="00013D55">
        <w:t xml:space="preserve"> testiranja. </w:t>
      </w:r>
    </w:p>
    <w:p w14:paraId="796A09BB" w14:textId="77777777" w:rsidR="00BE4050" w:rsidRPr="00013D55" w:rsidRDefault="00BE4050" w:rsidP="00BE4050">
      <w:pPr>
        <w:jc w:val="both"/>
      </w:pPr>
      <w:r w:rsidRPr="00013D55">
        <w:t>Ako kandidat ne pristupi testiranju, smatra se da je povukao prijavu na natječaj.</w:t>
      </w:r>
    </w:p>
    <w:p w14:paraId="74044F8E" w14:textId="77777777" w:rsidR="00BE4050" w:rsidRPr="00013D55" w:rsidRDefault="00BE4050" w:rsidP="00BE4050">
      <w:pPr>
        <w:jc w:val="both"/>
      </w:pPr>
      <w:r w:rsidRPr="00013D55">
        <w:t>Kandidati/kinje su dužni ponijeti sa sobom osobnu iskaznicu ili drugu identifikacijsku javnu ispravu na temelju koje se utvrđuje prije testiranja identitet kandidata/kinje.</w:t>
      </w:r>
    </w:p>
    <w:p w14:paraId="646CE7E8" w14:textId="77777777" w:rsidR="00BE4050" w:rsidRPr="00013D55" w:rsidRDefault="00BE4050" w:rsidP="00BE4050">
      <w:pPr>
        <w:jc w:val="both"/>
      </w:pPr>
      <w:r w:rsidRPr="00013D55">
        <w:t>Testiranju ne mogu pristupiti kandidati koji ne mogu dokazati identitet i osobe za koje je Povjerenstvo utvrdilo da ne ispunjavaju formalne uvjete iz natječaja te čije prijave nisu pravodobne i potpune.</w:t>
      </w:r>
    </w:p>
    <w:p w14:paraId="410989B8" w14:textId="724B72A4" w:rsidR="00BE4050" w:rsidRPr="00013D55" w:rsidRDefault="00BE4050" w:rsidP="00BE4050">
      <w:pPr>
        <w:jc w:val="both"/>
      </w:pPr>
      <w:r w:rsidRPr="00013D55">
        <w:t xml:space="preserve"> Nakon utvrđivanja identiteta kandidata  Povjerenstvo će započeti s </w:t>
      </w:r>
      <w:r w:rsidR="005E4287">
        <w:t>usmenim</w:t>
      </w:r>
      <w:r w:rsidRPr="00013D55">
        <w:t xml:space="preserve"> testiranjem.</w:t>
      </w:r>
    </w:p>
    <w:p w14:paraId="25F53AE7" w14:textId="0F8D1D83" w:rsidR="00BE4050" w:rsidRPr="00013D55" w:rsidRDefault="005E4287" w:rsidP="00BE4050">
      <w:pPr>
        <w:ind w:right="28"/>
        <w:jc w:val="both"/>
      </w:pPr>
      <w:r>
        <w:t>Usmeno</w:t>
      </w:r>
      <w:r w:rsidR="00BE4050" w:rsidRPr="00013D55">
        <w:t xml:space="preserve"> testiranj</w:t>
      </w:r>
      <w:r>
        <w:t>e provesti će se sukladno čl. 17</w:t>
      </w:r>
      <w:r w:rsidR="00BE4050" w:rsidRPr="00013D55">
        <w:t xml:space="preserve">. Pravilnika o načinu i postupku zapošljavanja </w:t>
      </w:r>
      <w:r w:rsidR="00F4119E" w:rsidRPr="00013D55">
        <w:t>Opuzen</w:t>
      </w:r>
      <w:r w:rsidR="00BE4050" w:rsidRPr="00013D55">
        <w:t xml:space="preserve">. </w:t>
      </w:r>
    </w:p>
    <w:p w14:paraId="216CA2D4" w14:textId="2BC8AD6E" w:rsidR="00BE4050" w:rsidRPr="00013D55" w:rsidRDefault="00BE4050" w:rsidP="00BE4050">
      <w:pPr>
        <w:ind w:right="28"/>
        <w:jc w:val="both"/>
      </w:pPr>
      <w:r w:rsidRPr="00013D55">
        <w:t xml:space="preserve">Poziv kandidatima, koji ispunjavaju uvjete natječaja, na usmeno testiranje Povjerenstvo će objaviti na mrežnoj stranici Osnovne škole </w:t>
      </w:r>
      <w:r w:rsidR="00F4119E" w:rsidRPr="00013D55">
        <w:t>Opuzen</w:t>
      </w:r>
      <w:r w:rsidRPr="00013D55">
        <w:t xml:space="preserve">: </w:t>
      </w:r>
      <w:r w:rsidR="00EA7600">
        <w:rPr>
          <w:u w:val="single"/>
        </w:rPr>
        <w:t>www.os-opuzen.skole.hr</w:t>
      </w:r>
      <w:r w:rsidR="00EA7600">
        <w:t xml:space="preserve"> </w:t>
      </w:r>
      <w:r w:rsidRPr="00013D55">
        <w:t>u rubrici pod nazivom „ZAPOŠLJAVANJE“, podrubrici  „POZIV KANDIDATA NA PROCJENU ODNOSNO TESTIRANJE“ i dostaviti  putem elektroničke pošte.</w:t>
      </w:r>
    </w:p>
    <w:p w14:paraId="11ED3A6B" w14:textId="77777777" w:rsidR="00BE4050" w:rsidRPr="00013D55" w:rsidRDefault="00BE4050" w:rsidP="00BE4050">
      <w:pPr>
        <w:jc w:val="both"/>
      </w:pPr>
    </w:p>
    <w:p w14:paraId="7F721131" w14:textId="3BCBBBB7" w:rsidR="00BE4050" w:rsidRPr="00013D55" w:rsidRDefault="00BE4050" w:rsidP="00BE4050">
      <w:pPr>
        <w:jc w:val="both"/>
        <w:rPr>
          <w:bCs/>
        </w:rPr>
      </w:pPr>
      <w:r w:rsidRPr="00013D55">
        <w:rPr>
          <w:bCs/>
        </w:rPr>
        <w:t>Pravni i drugi izvori za pripremanje kandidata za testiranje su:</w:t>
      </w:r>
    </w:p>
    <w:p w14:paraId="560A91F7" w14:textId="77777777" w:rsidR="00BE4050" w:rsidRPr="00013D55" w:rsidRDefault="00BE4050" w:rsidP="00BE4050">
      <w:pPr>
        <w:jc w:val="both"/>
        <w:rPr>
          <w:bCs/>
        </w:rPr>
      </w:pPr>
    </w:p>
    <w:p w14:paraId="6E8E92A9" w14:textId="77777777" w:rsidR="00BE4050" w:rsidRPr="00013D55" w:rsidRDefault="00BE4050" w:rsidP="00BE4050">
      <w:pPr>
        <w:rPr>
          <w:bCs/>
        </w:rPr>
      </w:pPr>
      <w:r w:rsidRPr="00013D55">
        <w:rPr>
          <w:bCs/>
        </w:rPr>
        <w:t xml:space="preserve">1. Pravilnik o djelokrugu rada tajnika te administrativno—tehničkim i pomoćnim   </w:t>
      </w:r>
    </w:p>
    <w:p w14:paraId="26338FF8" w14:textId="77777777" w:rsidR="00EA7600" w:rsidRDefault="00BE4050" w:rsidP="00EA7600">
      <w:pPr>
        <w:rPr>
          <w:bCs/>
        </w:rPr>
      </w:pPr>
      <w:r w:rsidRPr="00013D55">
        <w:rPr>
          <w:bCs/>
        </w:rPr>
        <w:t xml:space="preserve">    poslovima koji se obavljaju u osnovnoj školi  </w:t>
      </w:r>
      <w:r w:rsidR="000C5D3B" w:rsidRPr="00013D55">
        <w:rPr>
          <w:bCs/>
        </w:rPr>
        <w:t>(</w:t>
      </w:r>
      <w:r w:rsidRPr="00013D55">
        <w:rPr>
          <w:bCs/>
        </w:rPr>
        <w:t>NN 40/2014</w:t>
      </w:r>
      <w:r w:rsidR="000C5D3B" w:rsidRPr="00013D55">
        <w:rPr>
          <w:bCs/>
        </w:rPr>
        <w:t>)</w:t>
      </w:r>
    </w:p>
    <w:p w14:paraId="42ABB87E" w14:textId="0F564BB5" w:rsidR="00F429A5" w:rsidRPr="00B37135" w:rsidRDefault="00B37135" w:rsidP="00B37135">
      <w:pPr>
        <w:rPr>
          <w:bCs/>
        </w:rPr>
      </w:pPr>
      <w:r>
        <w:rPr>
          <w:color w:val="000000"/>
          <w:shd w:val="clear" w:color="auto" w:fill="FFFFFF"/>
        </w:rPr>
        <w:t>2.</w:t>
      </w:r>
      <w:r w:rsidRPr="00B37135">
        <w:rPr>
          <w:color w:val="000000"/>
          <w:shd w:val="clear" w:color="auto" w:fill="FFFFFF"/>
        </w:rPr>
        <w:t>Kućni red OŠ Opuzen</w:t>
      </w:r>
    </w:p>
    <w:p w14:paraId="1C366525" w14:textId="7A75CACA" w:rsidR="00F429A5" w:rsidRDefault="00F429A5" w:rsidP="008F7924">
      <w:pPr>
        <w:jc w:val="both"/>
      </w:pPr>
    </w:p>
    <w:p w14:paraId="10EEE693" w14:textId="53723AFE" w:rsidR="00C33701" w:rsidRPr="000C5D3B" w:rsidRDefault="00C33701" w:rsidP="00C33701">
      <w:pPr>
        <w:rPr>
          <w:b/>
        </w:rPr>
      </w:pPr>
      <w:bookmarkStart w:id="0" w:name="_GoBack"/>
      <w:bookmarkEnd w:id="0"/>
    </w:p>
    <w:p w14:paraId="38104B20" w14:textId="77777777" w:rsidR="00C33701" w:rsidRPr="008F7924" w:rsidRDefault="00C33701" w:rsidP="00C33701">
      <w:pPr>
        <w:ind w:left="600"/>
        <w:rPr>
          <w:b/>
        </w:rPr>
      </w:pPr>
      <w:r w:rsidRPr="008F7924">
        <w:rPr>
          <w:b/>
        </w:rPr>
        <w:t xml:space="preserve">                                                                                 </w:t>
      </w:r>
    </w:p>
    <w:p w14:paraId="641EED87" w14:textId="77777777" w:rsidR="00C33701" w:rsidRDefault="00C33701" w:rsidP="00D315D6">
      <w:pPr>
        <w:ind w:left="600"/>
        <w:jc w:val="right"/>
      </w:pPr>
      <w:r w:rsidRPr="008F7924">
        <w:rPr>
          <w:b/>
        </w:rPr>
        <w:t xml:space="preserve">                               </w:t>
      </w:r>
      <w:r w:rsidR="00D315D6">
        <w:rPr>
          <w:b/>
        </w:rPr>
        <w:t xml:space="preserve">            </w:t>
      </w:r>
      <w:r w:rsidRPr="008F7924">
        <w:t>POVJERENSTVO ZA VREDNOVANJE KANDIDATA</w:t>
      </w:r>
    </w:p>
    <w:p w14:paraId="118B4B42" w14:textId="77777777" w:rsidR="00D315D6" w:rsidRPr="008F7924" w:rsidRDefault="00D315D6" w:rsidP="00D315D6">
      <w:pPr>
        <w:ind w:left="600"/>
        <w:jc w:val="right"/>
      </w:pPr>
    </w:p>
    <w:p w14:paraId="5E6B9275" w14:textId="77777777" w:rsidR="00D315D6" w:rsidRPr="008F7924" w:rsidRDefault="00D315D6" w:rsidP="00D315D6">
      <w:pPr>
        <w:ind w:left="600"/>
        <w:jc w:val="right"/>
      </w:pPr>
    </w:p>
    <w:p w14:paraId="75F47AD9" w14:textId="77777777" w:rsidR="00D315D6" w:rsidRPr="008F7924" w:rsidRDefault="00D315D6" w:rsidP="00D315D6">
      <w:pPr>
        <w:ind w:left="600"/>
        <w:jc w:val="right"/>
      </w:pPr>
    </w:p>
    <w:p w14:paraId="5DE26003" w14:textId="77777777" w:rsidR="001D20F2" w:rsidRPr="008F7924" w:rsidRDefault="001D20F2" w:rsidP="00774033">
      <w:pPr>
        <w:jc w:val="both"/>
      </w:pPr>
    </w:p>
    <w:sectPr w:rsidR="001D20F2" w:rsidRPr="008F7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A3B34"/>
    <w:multiLevelType w:val="hybridMultilevel"/>
    <w:tmpl w:val="C50273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6942"/>
    <w:multiLevelType w:val="hybridMultilevel"/>
    <w:tmpl w:val="1E4CB532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F131D7"/>
    <w:multiLevelType w:val="hybridMultilevel"/>
    <w:tmpl w:val="95208340"/>
    <w:lvl w:ilvl="0" w:tplc="A59278FA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63F16453"/>
    <w:multiLevelType w:val="multilevel"/>
    <w:tmpl w:val="238AE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51"/>
    <w:rsid w:val="00013D55"/>
    <w:rsid w:val="00082582"/>
    <w:rsid w:val="000920B1"/>
    <w:rsid w:val="000B2FA0"/>
    <w:rsid w:val="000C5D3B"/>
    <w:rsid w:val="00107051"/>
    <w:rsid w:val="00114586"/>
    <w:rsid w:val="0015775C"/>
    <w:rsid w:val="001B7BB5"/>
    <w:rsid w:val="001D20F2"/>
    <w:rsid w:val="001E22DB"/>
    <w:rsid w:val="002549DA"/>
    <w:rsid w:val="002A075F"/>
    <w:rsid w:val="00316ABE"/>
    <w:rsid w:val="003D3591"/>
    <w:rsid w:val="003F033B"/>
    <w:rsid w:val="00412A18"/>
    <w:rsid w:val="00490CE8"/>
    <w:rsid w:val="00523137"/>
    <w:rsid w:val="005541ED"/>
    <w:rsid w:val="0058179C"/>
    <w:rsid w:val="005E4287"/>
    <w:rsid w:val="00615230"/>
    <w:rsid w:val="00646C2D"/>
    <w:rsid w:val="00655239"/>
    <w:rsid w:val="006C6A09"/>
    <w:rsid w:val="00712A17"/>
    <w:rsid w:val="00774033"/>
    <w:rsid w:val="007A46BB"/>
    <w:rsid w:val="00822BBA"/>
    <w:rsid w:val="0085032D"/>
    <w:rsid w:val="00871D52"/>
    <w:rsid w:val="00881BE5"/>
    <w:rsid w:val="008F7924"/>
    <w:rsid w:val="00901430"/>
    <w:rsid w:val="009222FD"/>
    <w:rsid w:val="00A709B5"/>
    <w:rsid w:val="00AD73FF"/>
    <w:rsid w:val="00AF04A2"/>
    <w:rsid w:val="00B37135"/>
    <w:rsid w:val="00B7030A"/>
    <w:rsid w:val="00BE4050"/>
    <w:rsid w:val="00C33701"/>
    <w:rsid w:val="00CA57D1"/>
    <w:rsid w:val="00CD7DC8"/>
    <w:rsid w:val="00D315D6"/>
    <w:rsid w:val="00D94D97"/>
    <w:rsid w:val="00DA0473"/>
    <w:rsid w:val="00DA1275"/>
    <w:rsid w:val="00DA3666"/>
    <w:rsid w:val="00EA7600"/>
    <w:rsid w:val="00F4119E"/>
    <w:rsid w:val="00F4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80416"/>
  <w15:chartTrackingRefBased/>
  <w15:docId w15:val="{0080233B-EB65-438E-B2EE-FD0B4095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12A18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65523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F033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33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4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teta Želja</cp:lastModifiedBy>
  <cp:revision>43</cp:revision>
  <cp:lastPrinted>2024-05-17T09:41:00Z</cp:lastPrinted>
  <dcterms:created xsi:type="dcterms:W3CDTF">2019-10-21T08:38:00Z</dcterms:created>
  <dcterms:modified xsi:type="dcterms:W3CDTF">2024-05-17T09:43:00Z</dcterms:modified>
</cp:coreProperties>
</file>